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9" w:type="dxa"/>
        <w:tblLayout w:type="fixed"/>
        <w:tblCellMar>
          <w:top w:w="102" w:type="dxa"/>
          <w:left w:w="62" w:type="dxa"/>
          <w:bottom w:w="102" w:type="dxa"/>
          <w:right w:w="62" w:type="dxa"/>
        </w:tblCellMar>
        <w:tblLook w:val="0000" w:firstRow="0" w:lastRow="0" w:firstColumn="0" w:lastColumn="0" w:noHBand="0" w:noVBand="0"/>
      </w:tblPr>
      <w:tblGrid>
        <w:gridCol w:w="62"/>
        <w:gridCol w:w="4533"/>
        <w:gridCol w:w="1057"/>
        <w:gridCol w:w="3477"/>
        <w:gridCol w:w="560"/>
      </w:tblGrid>
      <w:tr w:rsidR="00A80051" w:rsidRPr="00A80051" w:rsidTr="00C50FCC">
        <w:trPr>
          <w:gridBefore w:val="1"/>
          <w:gridAfter w:val="1"/>
          <w:wBefore w:w="62" w:type="dxa"/>
          <w:wAfter w:w="560" w:type="dxa"/>
        </w:trPr>
        <w:tc>
          <w:tcPr>
            <w:tcW w:w="4533" w:type="dxa"/>
          </w:tcPr>
          <w:p w:rsidR="00D00922" w:rsidRPr="00A80051" w:rsidRDefault="00D00922" w:rsidP="00A80051">
            <w:pPr>
              <w:pStyle w:val="ConsPlusNormal"/>
              <w:rPr>
                <w:rFonts w:ascii="Times New Roman" w:hAnsi="Times New Roman" w:cs="Times New Roman"/>
                <w:sz w:val="28"/>
                <w:szCs w:val="28"/>
              </w:rPr>
            </w:pPr>
            <w:bookmarkStart w:id="0" w:name="_GoBack"/>
            <w:bookmarkEnd w:id="0"/>
            <w:r w:rsidRPr="00A80051">
              <w:rPr>
                <w:rFonts w:ascii="Times New Roman" w:hAnsi="Times New Roman" w:cs="Times New Roman"/>
                <w:sz w:val="28"/>
                <w:szCs w:val="28"/>
              </w:rPr>
              <w:t xml:space="preserve">Учреждение образования </w:t>
            </w:r>
          </w:p>
          <w:p w:rsidR="00D00922" w:rsidRPr="00A80051" w:rsidRDefault="00D00922" w:rsidP="00A80051">
            <w:pPr>
              <w:pStyle w:val="ConsPlusNormal"/>
              <w:rPr>
                <w:rFonts w:ascii="Times New Roman" w:hAnsi="Times New Roman" w:cs="Times New Roman"/>
                <w:sz w:val="28"/>
                <w:szCs w:val="28"/>
              </w:rPr>
            </w:pPr>
            <w:r w:rsidRPr="00A80051">
              <w:rPr>
                <w:rFonts w:ascii="Times New Roman" w:hAnsi="Times New Roman" w:cs="Times New Roman"/>
                <w:sz w:val="28"/>
                <w:szCs w:val="28"/>
              </w:rPr>
              <w:t>«</w:t>
            </w:r>
            <w:r w:rsidR="00B17267">
              <w:rPr>
                <w:rFonts w:ascii="Times New Roman" w:hAnsi="Times New Roman" w:cs="Times New Roman"/>
                <w:sz w:val="28"/>
                <w:szCs w:val="28"/>
              </w:rPr>
              <w:t>Мозырский</w:t>
            </w:r>
            <w:r w:rsidRPr="00A80051">
              <w:rPr>
                <w:rFonts w:ascii="Times New Roman" w:hAnsi="Times New Roman" w:cs="Times New Roman"/>
                <w:sz w:val="28"/>
                <w:szCs w:val="28"/>
              </w:rPr>
              <w:t xml:space="preserve"> государственный медицинский колледж»</w:t>
            </w:r>
          </w:p>
          <w:p w:rsidR="00D00922" w:rsidRPr="00A80051" w:rsidRDefault="00D00922" w:rsidP="00A80051">
            <w:pPr>
              <w:pStyle w:val="ConsPlusNormal"/>
              <w:rPr>
                <w:rFonts w:ascii="Times New Roman" w:hAnsi="Times New Roman" w:cs="Times New Roman"/>
                <w:sz w:val="28"/>
                <w:szCs w:val="28"/>
              </w:rPr>
            </w:pPr>
          </w:p>
          <w:p w:rsidR="00D00922" w:rsidRPr="00A80051" w:rsidRDefault="00C4643A" w:rsidP="00A80051">
            <w:pPr>
              <w:pStyle w:val="ConsPlusNormal"/>
              <w:rPr>
                <w:rFonts w:ascii="Times New Roman" w:hAnsi="Times New Roman" w:cs="Times New Roman"/>
                <w:sz w:val="28"/>
                <w:szCs w:val="28"/>
              </w:rPr>
            </w:pPr>
            <w:r w:rsidRPr="00A80051">
              <w:rPr>
                <w:rFonts w:ascii="Times New Roman" w:hAnsi="Times New Roman" w:cs="Times New Roman"/>
                <w:sz w:val="28"/>
                <w:szCs w:val="28"/>
              </w:rPr>
              <w:t>ПОЛОЖЕНИЕ</w:t>
            </w:r>
          </w:p>
          <w:p w:rsidR="00693F0C" w:rsidRPr="00E54241" w:rsidRDefault="00693F0C" w:rsidP="00693F0C">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2F1036">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20.04.2022        </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119 </w:t>
            </w:r>
          </w:p>
          <w:p w:rsidR="00D00922" w:rsidRPr="00A80051" w:rsidRDefault="00D00922" w:rsidP="00A80051">
            <w:pPr>
              <w:pStyle w:val="ConsPlusNormal"/>
              <w:rPr>
                <w:rFonts w:ascii="Times New Roman" w:hAnsi="Times New Roman" w:cs="Times New Roman"/>
                <w:sz w:val="28"/>
                <w:szCs w:val="28"/>
              </w:rPr>
            </w:pPr>
          </w:p>
        </w:tc>
        <w:tc>
          <w:tcPr>
            <w:tcW w:w="4534" w:type="dxa"/>
            <w:gridSpan w:val="2"/>
          </w:tcPr>
          <w:p w:rsidR="00EB0170" w:rsidRPr="00A80051" w:rsidRDefault="00D00922" w:rsidP="00A80051">
            <w:pPr>
              <w:pStyle w:val="ConsPlusNormal"/>
              <w:jc w:val="both"/>
              <w:rPr>
                <w:rFonts w:ascii="Times New Roman" w:hAnsi="Times New Roman" w:cs="Times New Roman"/>
                <w:sz w:val="28"/>
                <w:szCs w:val="28"/>
              </w:rPr>
            </w:pPr>
            <w:r w:rsidRPr="00A80051">
              <w:rPr>
                <w:rFonts w:ascii="Times New Roman" w:hAnsi="Times New Roman" w:cs="Times New Roman"/>
                <w:sz w:val="28"/>
                <w:szCs w:val="28"/>
              </w:rPr>
              <w:t>УТВЕРЖД</w:t>
            </w:r>
            <w:r w:rsidR="003304CD">
              <w:rPr>
                <w:rFonts w:ascii="Times New Roman" w:hAnsi="Times New Roman" w:cs="Times New Roman"/>
                <w:sz w:val="28"/>
                <w:szCs w:val="28"/>
              </w:rPr>
              <w:t>ЕНО</w:t>
            </w:r>
          </w:p>
          <w:p w:rsidR="00D00922" w:rsidRPr="00A80051" w:rsidRDefault="003304CD" w:rsidP="00A80051">
            <w:pPr>
              <w:pStyle w:val="ConsPlusNormal"/>
              <w:jc w:val="both"/>
              <w:rPr>
                <w:rFonts w:ascii="Times New Roman" w:hAnsi="Times New Roman" w:cs="Times New Roman"/>
                <w:sz w:val="28"/>
                <w:szCs w:val="28"/>
              </w:rPr>
            </w:pPr>
            <w:r>
              <w:rPr>
                <w:rFonts w:ascii="Times New Roman" w:hAnsi="Times New Roman" w:cs="Times New Roman"/>
                <w:sz w:val="28"/>
                <w:szCs w:val="28"/>
              </w:rPr>
              <w:t>Приказом д</w:t>
            </w:r>
            <w:r w:rsidR="00D00922" w:rsidRPr="00A80051">
              <w:rPr>
                <w:rFonts w:ascii="Times New Roman" w:hAnsi="Times New Roman" w:cs="Times New Roman"/>
                <w:sz w:val="28"/>
                <w:szCs w:val="28"/>
              </w:rPr>
              <w:t>иректор</w:t>
            </w:r>
            <w:r>
              <w:rPr>
                <w:rFonts w:ascii="Times New Roman" w:hAnsi="Times New Roman" w:cs="Times New Roman"/>
                <w:sz w:val="28"/>
                <w:szCs w:val="28"/>
              </w:rPr>
              <w:t>а</w:t>
            </w:r>
          </w:p>
          <w:p w:rsidR="00D00922" w:rsidRPr="00A80051" w:rsidRDefault="00EB0170" w:rsidP="00A80051">
            <w:pPr>
              <w:pStyle w:val="ConsPlusNormal"/>
              <w:jc w:val="both"/>
              <w:rPr>
                <w:rFonts w:ascii="Times New Roman" w:hAnsi="Times New Roman" w:cs="Times New Roman"/>
                <w:sz w:val="28"/>
                <w:szCs w:val="28"/>
              </w:rPr>
            </w:pPr>
            <w:r w:rsidRPr="00A80051">
              <w:rPr>
                <w:rFonts w:ascii="Times New Roman" w:hAnsi="Times New Roman" w:cs="Times New Roman"/>
                <w:sz w:val="28"/>
                <w:szCs w:val="28"/>
              </w:rPr>
              <w:t>учреждения</w:t>
            </w:r>
            <w:r w:rsidR="00D00922" w:rsidRPr="00A80051">
              <w:rPr>
                <w:rFonts w:ascii="Times New Roman" w:hAnsi="Times New Roman" w:cs="Times New Roman"/>
                <w:sz w:val="28"/>
                <w:szCs w:val="28"/>
              </w:rPr>
              <w:t xml:space="preserve"> образования</w:t>
            </w:r>
          </w:p>
          <w:p w:rsidR="00D00922" w:rsidRPr="00A80051" w:rsidRDefault="00D00922" w:rsidP="00A80051">
            <w:pPr>
              <w:pStyle w:val="ConsPlusNormal"/>
              <w:jc w:val="both"/>
              <w:rPr>
                <w:rFonts w:ascii="Times New Roman" w:hAnsi="Times New Roman" w:cs="Times New Roman"/>
                <w:sz w:val="28"/>
                <w:szCs w:val="28"/>
              </w:rPr>
            </w:pPr>
            <w:r w:rsidRPr="00A80051">
              <w:rPr>
                <w:rFonts w:ascii="Times New Roman" w:hAnsi="Times New Roman" w:cs="Times New Roman"/>
                <w:sz w:val="28"/>
                <w:szCs w:val="28"/>
              </w:rPr>
              <w:t>«</w:t>
            </w:r>
            <w:r w:rsidR="00B17267">
              <w:rPr>
                <w:rFonts w:ascii="Times New Roman" w:hAnsi="Times New Roman" w:cs="Times New Roman"/>
                <w:sz w:val="28"/>
                <w:szCs w:val="28"/>
              </w:rPr>
              <w:t>Мозырский</w:t>
            </w:r>
            <w:r w:rsidRPr="00A80051">
              <w:rPr>
                <w:rFonts w:ascii="Times New Roman" w:hAnsi="Times New Roman" w:cs="Times New Roman"/>
                <w:sz w:val="28"/>
                <w:szCs w:val="28"/>
              </w:rPr>
              <w:t xml:space="preserve"> государственный медицинский колледж»</w:t>
            </w:r>
          </w:p>
          <w:p w:rsidR="00D00922" w:rsidRPr="00A80051" w:rsidRDefault="00693F0C" w:rsidP="00B17267">
            <w:pPr>
              <w:pStyle w:val="ConsPlusNormal"/>
              <w:jc w:val="both"/>
              <w:rPr>
                <w:rFonts w:ascii="Times New Roman" w:hAnsi="Times New Roman" w:cs="Times New Roman"/>
                <w:sz w:val="28"/>
                <w:szCs w:val="28"/>
              </w:rPr>
            </w:pPr>
            <w:r w:rsidRPr="00E54241">
              <w:rPr>
                <w:rFonts w:ascii="Times New Roman" w:hAnsi="Times New Roman" w:cs="Times New Roman"/>
                <w:sz w:val="28"/>
                <w:szCs w:val="28"/>
              </w:rPr>
              <w:t xml:space="preserve">от </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20.04.2022   </w:t>
            </w:r>
            <w:r>
              <w:rPr>
                <w:rFonts w:ascii="Times New Roman" w:hAnsi="Times New Roman" w:cs="Times New Roman"/>
                <w:sz w:val="28"/>
                <w:szCs w:val="28"/>
              </w:rPr>
              <w:t>№</w:t>
            </w:r>
            <w:r>
              <w:rPr>
                <w:rFonts w:ascii="Times New Roman" w:hAnsi="Times New Roman" w:cs="Times New Roman"/>
                <w:sz w:val="28"/>
                <w:szCs w:val="28"/>
                <w:u w:val="single"/>
              </w:rPr>
              <w:t xml:space="preserve">  119</w:t>
            </w:r>
          </w:p>
        </w:tc>
      </w:tr>
      <w:tr w:rsidR="00A80051" w:rsidRPr="00C50FCC" w:rsidTr="00C50FCC">
        <w:tblPrEx>
          <w:tblCellMar>
            <w:top w:w="0" w:type="dxa"/>
            <w:left w:w="0" w:type="dxa"/>
            <w:bottom w:w="0" w:type="dxa"/>
            <w:right w:w="0" w:type="dxa"/>
          </w:tblCellMar>
          <w:tblLook w:val="04A0" w:firstRow="1" w:lastRow="0" w:firstColumn="1" w:lastColumn="0" w:noHBand="0" w:noVBand="1"/>
        </w:tblPrEx>
        <w:tc>
          <w:tcPr>
            <w:tcW w:w="5652" w:type="dxa"/>
            <w:gridSpan w:val="3"/>
            <w:hideMark/>
          </w:tcPr>
          <w:p w:rsidR="00C50FCC" w:rsidRPr="00C50FCC" w:rsidRDefault="000A7FDF" w:rsidP="00A80051">
            <w:pPr>
              <w:spacing w:after="0" w:line="240" w:lineRule="auto"/>
              <w:ind w:right="1544"/>
              <w:rPr>
                <w:rFonts w:ascii="Times New Roman" w:eastAsia="Times New Roman" w:hAnsi="Times New Roman"/>
                <w:sz w:val="28"/>
                <w:szCs w:val="28"/>
                <w:lang w:eastAsia="en-US"/>
              </w:rPr>
            </w:pPr>
            <w:r>
              <w:rPr>
                <w:rFonts w:ascii="Times New Roman" w:eastAsia="Times New Roman" w:hAnsi="Times New Roman"/>
                <w:sz w:val="28"/>
                <w:szCs w:val="28"/>
                <w:lang w:eastAsia="en-US"/>
              </w:rPr>
              <w:t>О</w:t>
            </w:r>
            <w:r w:rsidR="00C50FCC" w:rsidRPr="00A80051">
              <w:rPr>
                <w:rFonts w:ascii="Times New Roman" w:eastAsia="Times New Roman" w:hAnsi="Times New Roman"/>
                <w:sz w:val="28"/>
                <w:szCs w:val="28"/>
                <w:lang w:eastAsia="en-US"/>
              </w:rPr>
              <w:t>б обработке и защите персональных данных</w:t>
            </w:r>
          </w:p>
        </w:tc>
        <w:tc>
          <w:tcPr>
            <w:tcW w:w="4037" w:type="dxa"/>
            <w:gridSpan w:val="2"/>
            <w:hideMark/>
          </w:tcPr>
          <w:p w:rsidR="00C50FCC" w:rsidRPr="00C50FCC" w:rsidRDefault="00C50FCC" w:rsidP="00A80051">
            <w:pPr>
              <w:spacing w:after="0" w:line="240" w:lineRule="auto"/>
              <w:rPr>
                <w:rFonts w:ascii="Times New Roman" w:eastAsia="Times New Roman" w:hAnsi="Times New Roman"/>
                <w:sz w:val="28"/>
                <w:szCs w:val="28"/>
                <w:lang w:eastAsia="en-US"/>
              </w:rPr>
            </w:pPr>
            <w:r w:rsidRPr="00A80051">
              <w:rPr>
                <w:rFonts w:ascii="Times New Roman" w:eastAsia="Times New Roman" w:hAnsi="Times New Roman"/>
                <w:sz w:val="28"/>
                <w:szCs w:val="28"/>
                <w:lang w:val="en-US" w:eastAsia="en-US"/>
              </w:rPr>
              <w:t> </w:t>
            </w:r>
          </w:p>
        </w:tc>
      </w:tr>
    </w:tbl>
    <w:p w:rsidR="00C50FCC" w:rsidRPr="00C50FCC"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A80051">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ГЛАВА 1</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ОБЩИЕ ПОЛОЖЕНИЯ</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1.1. Настоящее Положение об обработке и защите персональных данных (далее - Положение) определяет политику учреждения образования «</w:t>
      </w:r>
      <w:r w:rsidR="00B17267">
        <w:rPr>
          <w:rFonts w:ascii="Times New Roman" w:eastAsia="Times New Roman" w:hAnsi="Times New Roman"/>
          <w:sz w:val="28"/>
          <w:szCs w:val="28"/>
          <w:lang w:eastAsia="en-US"/>
        </w:rPr>
        <w:t xml:space="preserve">Мозырский </w:t>
      </w:r>
      <w:r w:rsidRPr="003304CD">
        <w:rPr>
          <w:rFonts w:ascii="Times New Roman" w:eastAsia="Times New Roman" w:hAnsi="Times New Roman"/>
          <w:sz w:val="28"/>
          <w:szCs w:val="28"/>
          <w:lang w:eastAsia="en-US"/>
        </w:rPr>
        <w:t>государственный медицинский колледж» (далее - Колледж) в отношении обработки персональных данных, в том числе порядок обработки Колледжем персональных данных лиц, не являющихся ее работниками, включая порядок сбора, хранения, использования, передачи и защиты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1.2. Упорядочение обращения с персональными данными имеет целью обеспечить права и свободы граждан при обработке персональных данных, сохранение конфиденциальности персональных данных и их защиту.</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1.3. Положение и изменения к нему утверждаются директором Колледжа.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1.4. Положение является локальным правовым актом Колледжа, обязательным для соблюдения и исполнения работниками, а также иными лицами, участвующими в обработке персональных данных в соответствии с настоящим Положением.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1.5. Положение разработано на основе и во исполнение: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a</w:t>
      </w:r>
      <w:r w:rsidRPr="003304CD">
        <w:rPr>
          <w:rFonts w:ascii="Times New Roman" w:eastAsia="Times New Roman" w:hAnsi="Times New Roman"/>
          <w:sz w:val="28"/>
          <w:szCs w:val="28"/>
          <w:lang w:eastAsia="en-US"/>
        </w:rPr>
        <w:t>)</w:t>
      </w:r>
      <w:r w:rsidRPr="003304CD">
        <w:rPr>
          <w:rFonts w:ascii="Times New Roman" w:eastAsia="Times New Roman" w:hAnsi="Times New Roman"/>
          <w:sz w:val="28"/>
          <w:szCs w:val="28"/>
          <w:lang w:val="en-US" w:eastAsia="en-US"/>
        </w:rPr>
        <w:t> </w:t>
      </w:r>
      <w:r w:rsidRPr="003304CD">
        <w:rPr>
          <w:rFonts w:ascii="Times New Roman" w:eastAsia="Times New Roman" w:hAnsi="Times New Roman"/>
          <w:sz w:val="28"/>
          <w:szCs w:val="28"/>
          <w:lang w:eastAsia="en-US"/>
        </w:rPr>
        <w:t>Конституции</w:t>
      </w:r>
      <w:r w:rsidRPr="003304CD">
        <w:rPr>
          <w:rFonts w:ascii="Times New Roman" w:eastAsia="Times New Roman" w:hAnsi="Times New Roman"/>
          <w:sz w:val="28"/>
          <w:szCs w:val="28"/>
          <w:lang w:val="en-US" w:eastAsia="en-US"/>
        </w:rPr>
        <w:t> </w:t>
      </w:r>
      <w:r w:rsidRPr="003304CD">
        <w:rPr>
          <w:rFonts w:ascii="Times New Roman" w:eastAsia="Times New Roman" w:hAnsi="Times New Roman"/>
          <w:sz w:val="28"/>
          <w:szCs w:val="28"/>
          <w:lang w:eastAsia="en-US"/>
        </w:rPr>
        <w:t>Республики Беларусь;</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б) Трудового кодекса</w:t>
      </w:r>
      <w:r w:rsidRPr="003304CD">
        <w:rPr>
          <w:rFonts w:ascii="Times New Roman" w:eastAsia="Times New Roman" w:hAnsi="Times New Roman"/>
          <w:sz w:val="28"/>
          <w:szCs w:val="28"/>
          <w:lang w:val="en-US" w:eastAsia="en-US"/>
        </w:rPr>
        <w:t> </w:t>
      </w:r>
      <w:r w:rsidRPr="003304CD">
        <w:rPr>
          <w:rFonts w:ascii="Times New Roman" w:eastAsia="Times New Roman" w:hAnsi="Times New Roman"/>
          <w:sz w:val="28"/>
          <w:szCs w:val="28"/>
          <w:lang w:eastAsia="en-US"/>
        </w:rPr>
        <w:t>Республики Беларусь;</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Конвенции Совета Европы о защите физических лиц при автоматизированной обработке персональных данных от 28.01.1981;</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г) Хартии Европейского союза об основных правах от 12.12.2007;</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 Закона</w:t>
      </w:r>
      <w:r w:rsidRPr="003304CD">
        <w:rPr>
          <w:rFonts w:ascii="Times New Roman" w:eastAsia="Times New Roman" w:hAnsi="Times New Roman"/>
          <w:sz w:val="28"/>
          <w:szCs w:val="28"/>
          <w:lang w:val="en-US" w:eastAsia="en-US"/>
        </w:rPr>
        <w:t> </w:t>
      </w:r>
      <w:r w:rsidRPr="003304CD">
        <w:rPr>
          <w:rFonts w:ascii="Times New Roman" w:eastAsia="Times New Roman" w:hAnsi="Times New Roman"/>
          <w:sz w:val="28"/>
          <w:szCs w:val="28"/>
          <w:lang w:eastAsia="en-US"/>
        </w:rPr>
        <w:t xml:space="preserve">Республики Беларусь от 07.05.2021 </w:t>
      </w:r>
      <w:r w:rsidRPr="003304CD">
        <w:rPr>
          <w:rFonts w:ascii="Times New Roman" w:eastAsia="Times New Roman" w:hAnsi="Times New Roman"/>
          <w:sz w:val="28"/>
          <w:szCs w:val="28"/>
          <w:lang w:val="en-US" w:eastAsia="en-US"/>
        </w:rPr>
        <w:t>N</w:t>
      </w:r>
      <w:r w:rsidRPr="003304CD">
        <w:rPr>
          <w:rFonts w:ascii="Times New Roman" w:eastAsia="Times New Roman" w:hAnsi="Times New Roman"/>
          <w:sz w:val="28"/>
          <w:szCs w:val="28"/>
          <w:lang w:eastAsia="en-US"/>
        </w:rPr>
        <w:t xml:space="preserve"> 99-З "О защите персональных данных" (далее - Закон о защите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е) Закона</w:t>
      </w:r>
      <w:r w:rsidRPr="003304CD">
        <w:rPr>
          <w:rFonts w:ascii="Times New Roman" w:eastAsia="Times New Roman" w:hAnsi="Times New Roman"/>
          <w:sz w:val="28"/>
          <w:szCs w:val="28"/>
          <w:lang w:val="en-US" w:eastAsia="en-US"/>
        </w:rPr>
        <w:t> </w:t>
      </w:r>
      <w:r w:rsidRPr="003304CD">
        <w:rPr>
          <w:rFonts w:ascii="Times New Roman" w:eastAsia="Times New Roman" w:hAnsi="Times New Roman"/>
          <w:sz w:val="28"/>
          <w:szCs w:val="28"/>
          <w:lang w:eastAsia="en-US"/>
        </w:rPr>
        <w:t xml:space="preserve">Республики Беларусь от 21.07.2008 </w:t>
      </w:r>
      <w:r w:rsidRPr="003304CD">
        <w:rPr>
          <w:rFonts w:ascii="Times New Roman" w:eastAsia="Times New Roman" w:hAnsi="Times New Roman"/>
          <w:sz w:val="28"/>
          <w:szCs w:val="28"/>
          <w:lang w:val="en-US" w:eastAsia="en-US"/>
        </w:rPr>
        <w:t>N</w:t>
      </w:r>
      <w:r w:rsidRPr="003304CD">
        <w:rPr>
          <w:rFonts w:ascii="Times New Roman" w:eastAsia="Times New Roman" w:hAnsi="Times New Roman"/>
          <w:sz w:val="28"/>
          <w:szCs w:val="28"/>
          <w:lang w:eastAsia="en-US"/>
        </w:rPr>
        <w:t xml:space="preserve"> 418-З "О регистре населения";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ж)</w:t>
      </w:r>
      <w:r w:rsidRPr="003304CD">
        <w:rPr>
          <w:rFonts w:ascii="Times New Roman" w:eastAsia="Times New Roman" w:hAnsi="Times New Roman"/>
          <w:sz w:val="28"/>
          <w:szCs w:val="28"/>
          <w:lang w:val="en-US" w:eastAsia="en-US"/>
        </w:rPr>
        <w:t> </w:t>
      </w:r>
      <w:r w:rsidRPr="003304CD">
        <w:rPr>
          <w:rFonts w:ascii="Times New Roman" w:eastAsia="Times New Roman" w:hAnsi="Times New Roman"/>
          <w:sz w:val="28"/>
          <w:szCs w:val="28"/>
          <w:lang w:eastAsia="en-US"/>
        </w:rPr>
        <w:t>Закона</w:t>
      </w:r>
      <w:r w:rsidRPr="003304CD">
        <w:rPr>
          <w:rFonts w:ascii="Times New Roman" w:eastAsia="Times New Roman" w:hAnsi="Times New Roman"/>
          <w:sz w:val="28"/>
          <w:szCs w:val="28"/>
          <w:lang w:val="en-US" w:eastAsia="en-US"/>
        </w:rPr>
        <w:t> </w:t>
      </w:r>
      <w:r w:rsidRPr="003304CD">
        <w:rPr>
          <w:rFonts w:ascii="Times New Roman" w:eastAsia="Times New Roman" w:hAnsi="Times New Roman"/>
          <w:sz w:val="28"/>
          <w:szCs w:val="28"/>
          <w:lang w:eastAsia="en-US"/>
        </w:rPr>
        <w:t xml:space="preserve">Республики Беларусь от 10.11.2008 </w:t>
      </w:r>
      <w:r w:rsidRPr="003304CD">
        <w:rPr>
          <w:rFonts w:ascii="Times New Roman" w:eastAsia="Times New Roman" w:hAnsi="Times New Roman"/>
          <w:sz w:val="28"/>
          <w:szCs w:val="28"/>
          <w:lang w:val="en-US" w:eastAsia="en-US"/>
        </w:rPr>
        <w:t>N</w:t>
      </w:r>
      <w:r w:rsidRPr="003304CD">
        <w:rPr>
          <w:rFonts w:ascii="Times New Roman" w:eastAsia="Times New Roman" w:hAnsi="Times New Roman"/>
          <w:sz w:val="28"/>
          <w:szCs w:val="28"/>
          <w:lang w:eastAsia="en-US"/>
        </w:rPr>
        <w:t xml:space="preserve"> 455-З "Об информации, информатизации и защите информации";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з) иных нормативных правовых актов Республики Беларусь.</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ГЛАВА 2</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ОСНОВНЫЕ ПОНЯТИЯ</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lastRenderedPageBreak/>
        <w:t> </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2.1. В настоящем Положении используются следующие основные понятия и термины:</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a</w:t>
      </w:r>
      <w:r w:rsidRPr="003304CD">
        <w:rPr>
          <w:rFonts w:ascii="Times New Roman" w:eastAsia="Times New Roman" w:hAnsi="Times New Roman"/>
          <w:sz w:val="28"/>
          <w:szCs w:val="28"/>
          <w:lang w:eastAsia="en-US"/>
        </w:rPr>
        <w:t>) Оператор – учреждение образования «</w:t>
      </w:r>
      <w:r w:rsidR="00B17267">
        <w:rPr>
          <w:rFonts w:ascii="Times New Roman" w:eastAsia="Times New Roman" w:hAnsi="Times New Roman"/>
          <w:sz w:val="28"/>
          <w:szCs w:val="28"/>
          <w:lang w:eastAsia="en-US"/>
        </w:rPr>
        <w:t>Мозырский</w:t>
      </w:r>
      <w:r w:rsidRPr="003304CD">
        <w:rPr>
          <w:rFonts w:ascii="Times New Roman" w:eastAsia="Times New Roman" w:hAnsi="Times New Roman"/>
          <w:sz w:val="28"/>
          <w:szCs w:val="28"/>
          <w:lang w:eastAsia="en-US"/>
        </w:rPr>
        <w:t xml:space="preserve"> государственный медицинский колледж»;</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б) персональные данные – любая информация, относящаяся к идентифицированному физическому лицу или физическому лицу, которое может быть идентифицировано;</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субъект персональных данных – физическое лицо, к которому относятся обрабатываемые Колледжем персональные данные, в том числе физическое лицо, не являющееся работником Колледжа, к которому относятся обрабатываемые Колледжем персональные данные;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г) обработка персональных данных –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 обработка персональных данных с использованием средств автоматизации – обработка персональных данных с помощью средств вычислительной техники, при этом такая обработка не может быть признана осуществляемой исключительно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е) обработка персональных данных без использования средств автоматизации – действия с персональными данными, такие как использование, уточнение, распространение, уничтожение, осуществляемые при непосредственном участии человека, если при этом обеспечивается поиск персональных данных и (или) доступ к ним по определенным критериям (картотеки, списки, базы данных, журналы и др.);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ж) распространение персональных данных – действия, направленные на ознакомление с персональными данными неопределенного круга лиц;</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з) предоставление персональных данных – действия, направленные на ознакомление с персональными данными определенного лица или круга лиц;</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и) блокирование персональных данных – прекращение доступа к персональным данным без их удаления;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к) удаление персональных данных – действия, в результате которых становится невозможным восстановить персональные данные в информационных ресурсах (системах), содержащих персональные данные, и (или) в результате которых уничтожаются материальные носители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л)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lastRenderedPageBreak/>
        <w:t>м) трансграничная передача персональных данных – передача персональных данных на территорию иностранного государства;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н) физическое лицо, которое может быть идентифицировано – физическое лицо, которое может быть прямо или косвенно определено, в частности, через фамилию, собственное имя, отчество, дату рождения, идентификационный номер либо через один или несколько признаков, характерных для его физической, психологической, умственной, экономической, культурной или социальной идентичности.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ГЛАВА 3</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КАТЕГОРИИ СУБЪЕКТОВ ПЕРСОНАЛЬНЫХ ДАННЫХ</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3.1. Колледж обрабатывает персональные данные следующих категорий субъектов:</w:t>
      </w:r>
    </w:p>
    <w:p w:rsidR="00F01E81" w:rsidRPr="003304CD" w:rsidRDefault="00F01E81"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Абитуриентов;</w:t>
      </w:r>
    </w:p>
    <w:p w:rsidR="00F01E81" w:rsidRPr="003304CD" w:rsidRDefault="00F01E81"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родственников и законных представителей абитуриентов;</w:t>
      </w:r>
    </w:p>
    <w:p w:rsidR="00F01E81" w:rsidRPr="003304CD" w:rsidRDefault="00F01E81"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учащихся;</w:t>
      </w:r>
    </w:p>
    <w:p w:rsidR="00C50FCC" w:rsidRPr="003304CD" w:rsidRDefault="00F01E81"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родственников и законных представителей учащихся;</w:t>
      </w:r>
    </w:p>
    <w:p w:rsidR="00F01E81" w:rsidRPr="003304CD" w:rsidRDefault="00F01E81"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слушателей отделения повышения квалификации и переподготовки руководящих работников и специалистов;</w:t>
      </w:r>
    </w:p>
    <w:p w:rsidR="00F01E81" w:rsidRPr="003304CD" w:rsidRDefault="00F01E81"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нанимателей жилого помещения в общежитии Колледжа;</w:t>
      </w:r>
    </w:p>
    <w:p w:rsidR="00F01E81" w:rsidRPr="003304CD" w:rsidRDefault="00F01E81"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родственников нанимателей жилого помещения в общежитии Колледжа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родственников работников;</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кандидатов на рабочие места;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работников и иных представителей Колледжа;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работников и иных представителей контрагентов - юридических лиц;</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контрагентов - физических лиц;</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 xml:space="preserve">иных субъектов, взаимодействие которых с </w:t>
      </w:r>
      <w:r w:rsidR="00F01E81" w:rsidRPr="003304CD">
        <w:rPr>
          <w:rFonts w:ascii="Times New Roman" w:eastAsia="Times New Roman" w:hAnsi="Times New Roman"/>
          <w:sz w:val="28"/>
          <w:szCs w:val="28"/>
          <w:lang w:eastAsia="en-US"/>
        </w:rPr>
        <w:t>Колледжем</w:t>
      </w:r>
      <w:r w:rsidRPr="003304CD">
        <w:rPr>
          <w:rFonts w:ascii="Times New Roman" w:eastAsia="Times New Roman" w:hAnsi="Times New Roman"/>
          <w:sz w:val="28"/>
          <w:szCs w:val="28"/>
          <w:lang w:eastAsia="en-US"/>
        </w:rPr>
        <w:t xml:space="preserve"> создает необходимость обработки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ГЛАВА 4</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СОДЕРЖАНИЕ И ОБЪЕМ ПЕРСОНАЛЬНЫХ ДАННЫХ</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4.1. Содержание и объем персональных данных каждой категории субъектов определяется необходимостью достижения конкретных целей их обработки, а также необходимостью Колледжа реализовать свои права и обязанности, а также права и обязанности соответствующего субъекта.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 xml:space="preserve">4.2. Персональные данные родственников </w:t>
      </w:r>
      <w:r w:rsidR="00F01E81" w:rsidRPr="003304CD">
        <w:rPr>
          <w:rFonts w:ascii="Times New Roman" w:eastAsia="Times New Roman" w:hAnsi="Times New Roman"/>
          <w:sz w:val="28"/>
          <w:szCs w:val="28"/>
          <w:lang w:eastAsia="en-US"/>
        </w:rPr>
        <w:t>и законных представителей субъектов</w:t>
      </w:r>
      <w:r w:rsidRPr="003304CD">
        <w:rPr>
          <w:rFonts w:ascii="Times New Roman" w:eastAsia="Times New Roman" w:hAnsi="Times New Roman"/>
          <w:sz w:val="28"/>
          <w:szCs w:val="28"/>
          <w:lang w:eastAsia="en-US"/>
        </w:rPr>
        <w:t xml:space="preserve"> включают:</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фамилию, имя, отчество;</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дату рождения;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гражданство;</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lastRenderedPageBreak/>
        <w:t>сведения о семейном положении и составе семьи с указанием фамилий, имен и отчеств членов семьи, даты рождения, места работы и/или учебы;</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сведения о регистрации по месту жительства (включая адрес, дату регистрации);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сведения о месте фактического проживания;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номер и серию страхового свидетельства государственного социального страхования;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сведения медицинского характера (в случаях, предусмотренных законодательством);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сведения о социальных льготах и выплатах;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контактные данные (включая номера рабочего, домашнего и/или мобильного телефона, электронной почты и др.).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4.3. Персональные данные кандидатов на рабочие места</w:t>
      </w:r>
      <w:r w:rsidR="00F01E81" w:rsidRPr="003304CD">
        <w:rPr>
          <w:rFonts w:ascii="Times New Roman" w:eastAsia="Times New Roman" w:hAnsi="Times New Roman"/>
          <w:sz w:val="28"/>
          <w:szCs w:val="28"/>
          <w:lang w:eastAsia="en-US"/>
        </w:rPr>
        <w:t xml:space="preserve"> и абитуриентов</w:t>
      </w:r>
      <w:r w:rsidRPr="003304CD">
        <w:rPr>
          <w:rFonts w:ascii="Times New Roman" w:eastAsia="Times New Roman" w:hAnsi="Times New Roman"/>
          <w:sz w:val="28"/>
          <w:szCs w:val="28"/>
          <w:lang w:eastAsia="en-US"/>
        </w:rPr>
        <w:t xml:space="preserve"> включают:</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фамилию, имя, отчество (а также все предыдущие фамилии);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дату и место рождения;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гражданство;</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данные свидетельства о рождении (номер, дата выдачи, наименование органа, выдавшего документ, и др.) (при необходимости);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пол;</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сведения о семейном положении и составе семьи с указанием фамилий, имен и отчеств членов семьи, даты рождения, места работы и/или учебы;</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сведения о регистрации по месту жительства (включая адрес, дату регистрации);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сведения о месте фактического проживания;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номер и серию страхового свидетельства государственного социального страхования;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данные об образовании, повышении квалификации и профессиональной переподготовке, ученой степени, ученом звании;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идентификационный номер налогоплательщика;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сведения о трудовой деятельности (включая стаж и опыт работы, данные о занятости с указанием должности, подразделения, сведений о работодателе и др.);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специальность, профессию, квалификацию;</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сведения о воинском учете;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сведения медицинского характера (в случаях, предусмотренных законодательством);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биометрические персональные данные (включая фотографии, изображения с камер видеонаблюдения, записи голоса);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сведения о социальных льготах и выплатах;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контактные данные (включая номера домашнего и/или мобильного телефона, электронной почты и др.);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lastRenderedPageBreak/>
        <w:t>сведения о награждениях и поощрениях;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сведения, предоставленные самим кандидатом в ходе заполнения личностных опросников и прохождения мероприятий по психометрическому тестированию, а также результаты такого тестирования (психометрический профиль, способности и характеристики);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иные данные, которые могут быть указаны в резюме или анкете кандидата.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4.4. Персональные данные работников</w:t>
      </w:r>
      <w:r w:rsidR="00F01E81" w:rsidRPr="003304CD">
        <w:rPr>
          <w:rFonts w:ascii="Times New Roman" w:eastAsia="Times New Roman" w:hAnsi="Times New Roman"/>
          <w:sz w:val="28"/>
          <w:szCs w:val="28"/>
          <w:lang w:eastAsia="en-US"/>
        </w:rPr>
        <w:t>, учащихся, слушателей отделения повышения квалификации и переподготовки руководящих работников и специалистов, нанимателей жилых помещений в общежитии Колледжа</w:t>
      </w:r>
      <w:r w:rsidRPr="003304CD">
        <w:rPr>
          <w:rFonts w:ascii="Times New Roman" w:eastAsia="Times New Roman" w:hAnsi="Times New Roman"/>
          <w:sz w:val="28"/>
          <w:szCs w:val="28"/>
          <w:lang w:eastAsia="en-US"/>
        </w:rPr>
        <w:t xml:space="preserve"> и иных представителей Колледжа включают:</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фамилию, имя, отчество (а также все предыдущие фамилии);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дату рождения;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гражданство;</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данные виз и иных документов миграционного учета;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пол;</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сведения о месте пребывания;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биометрические персональные данные (включая фотографии, изображения с камер видеонаблюдения, записи голоса);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сведения о социальных льготах и выплатах;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контактные данные (включая номера рабочего и/или мобильного телефона, электронной почты и др.);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иные данные, необходимые для исполнения взаимных прав и обязанностей.</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4.5. Персональные данные работников и иных представителей контрагентов - юридических лиц включают:</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фамилию, имя, отчество;</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сведения о регистрации по месту жительства (включая адрес, дату регистрации);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контактные данные (включая номера рабочего, домашнего и/или мобильного телефона, электронной почты и др.);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должность;</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иные данные, необходимые для исполнения взаимных прав и обязанностей между Колледжем и контрагентом.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4.6. Персональные данные контрагентов - физических лиц включают:</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фамилию, имя, отчество;</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гражданство;</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lastRenderedPageBreak/>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сведения о регистрации по месту жительства (включая адрес, дату регистрации);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номер и серию страхового свидетельства государственного социального страхования;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данные об образовании, повышении квалификации и профессиональной переподготовке, ученой степени, ученом звании;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реквизиты банковского счета;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идентификационный номер налогоплательщика;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специальность, профессию, квалификацию;</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контактные данные (включая номера домашнего и/или мобильного телефона, электронной почты и др.);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данные свидетельства о регистрации права собственности;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иные данные, необходимые для исполнения взаимных прав и обязанностей между Колледжем и контрагентом.</w:t>
      </w:r>
    </w:p>
    <w:p w:rsidR="00C50FCC" w:rsidRPr="003304CD" w:rsidRDefault="00F01E81"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4.7</w:t>
      </w:r>
      <w:r w:rsidR="00C50FCC" w:rsidRPr="003304CD">
        <w:rPr>
          <w:rFonts w:ascii="Times New Roman" w:eastAsia="Times New Roman" w:hAnsi="Times New Roman"/>
          <w:sz w:val="28"/>
          <w:szCs w:val="28"/>
          <w:lang w:eastAsia="en-US"/>
        </w:rPr>
        <w:t>. Персональные данные иных субъектов включают:</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фамилию, имя, отчество;</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контактные данные (включая номера домашнего и/или мобильного телефона, электронной почты и др.);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сведения о регистрации по месту жительства (включая адрес, дату регистрации);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номер и серию страхового свидетельства государственного социального страхования;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данные об образовании, повышении квалификации и профессиональной переподготовке, ученой степени, ученом звании;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реквизиты банковского счета;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идентификационный номер налогоплательщика;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специальность, профессию, квалификацию;</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иные данные, необходимые для исполнения взаимных прав и обязанностей между Колледжем и контрагентом.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ГЛАВА 5</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ПРИНЦИПЫ ОБРАБОТКИ ПЕРСОНАЛЬНЫХ ДАННЫХ</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5.1. Обработка персональных данных субъектов основывается на следующих принципах: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а) обработка персональных данных осуществляется в соответствии с Законом</w:t>
      </w:r>
      <w:r w:rsidR="00F01E81"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о защите персональных данных и иными актами законодательства;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lastRenderedPageBreak/>
        <w:t>б) обработка персональных данных должна быть соразмерна заявленным целям их обработки и обеспечивать на всех этапах такой обработки справедливое соотношение интересов всех заинтересованных лиц;</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обработка персональных данных осуществляется с согласия субъекта персональных данных, за исключением случаев, предусмотренных</w:t>
      </w:r>
      <w:r w:rsidR="00F01E81"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Законом</w:t>
      </w:r>
      <w:r w:rsidR="00F01E81"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о защите персональных данных и иными законодательными актами;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г) обработка персональных данных должна ограничиваться достижением конкретных, заранее заявленных законных целей. Не допускается обработка персональных данных, не совместимая с первоначально заявленными целями их обработки;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 содержание и объем обрабатываемых персональных данных должны соответствовать заявленным целям их обработки. Обрабатываемые персональные данные не должны быть избыточными по отношению к заявленным целям их обработки;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е) обработка персональных данных должна носить прозрачный характер. В этих целях субъекту персональных данных в случаях, предусмотренных</w:t>
      </w:r>
      <w:r w:rsidR="00F01E81"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Законом</w:t>
      </w:r>
      <w:r w:rsidR="00F01E81"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о защите персональных данных, предоставляется соответствующая информация, касающаяся обработки его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ж) Оператор обязан принимать меры по обеспечению достоверности обрабатываемых им персональных данных, при необходимости обновлять их;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з) хранение персональных данных должно осуществляться в форме, позволяющей идентифицировать субъекта персональных данных, не дольше, чем этого требуют заявленные цели обработки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ГЛАВА 6</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ЦЕЛИ ОБРАБОТКИ ПЕРСОНАЛЬНЫХ ДАННЫХ</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6.1. Обработка персональных данных субъектов персональных данных осуществляется в следующих целях: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 xml:space="preserve">осуществление и выполнение функций, полномочий и обязанностей, возложенных на </w:t>
      </w:r>
      <w:r w:rsidR="00F01E81" w:rsidRPr="003304CD">
        <w:rPr>
          <w:rFonts w:ascii="Times New Roman" w:eastAsia="Times New Roman" w:hAnsi="Times New Roman"/>
          <w:sz w:val="28"/>
          <w:szCs w:val="28"/>
          <w:lang w:eastAsia="en-US"/>
        </w:rPr>
        <w:t>Колледж</w:t>
      </w:r>
      <w:r w:rsidRPr="003304CD">
        <w:rPr>
          <w:rFonts w:ascii="Times New Roman" w:eastAsia="Times New Roman" w:hAnsi="Times New Roman"/>
          <w:sz w:val="28"/>
          <w:szCs w:val="28"/>
          <w:lang w:eastAsia="en-US"/>
        </w:rPr>
        <w:t xml:space="preserve"> законодательством Республики Беларусь и международными договорами Республики Беларусь;</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 xml:space="preserve">предоставление родственникам </w:t>
      </w:r>
      <w:r w:rsidR="00F01E81" w:rsidRPr="003304CD">
        <w:rPr>
          <w:rFonts w:ascii="Times New Roman" w:eastAsia="Times New Roman" w:hAnsi="Times New Roman"/>
          <w:sz w:val="28"/>
          <w:szCs w:val="28"/>
          <w:lang w:eastAsia="en-US"/>
        </w:rPr>
        <w:t>субъектов</w:t>
      </w:r>
      <w:r w:rsidRPr="003304CD">
        <w:rPr>
          <w:rFonts w:ascii="Times New Roman" w:eastAsia="Times New Roman" w:hAnsi="Times New Roman"/>
          <w:sz w:val="28"/>
          <w:szCs w:val="28"/>
          <w:lang w:eastAsia="en-US"/>
        </w:rPr>
        <w:t xml:space="preserve"> льгот и компенсаций;</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выявление конфликта интересов;</w:t>
      </w:r>
    </w:p>
    <w:p w:rsidR="00F01E81" w:rsidRPr="003304CD" w:rsidRDefault="00F01E81"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зачисление в число учащихся (слушателей)</w:t>
      </w:r>
      <w:r w:rsidR="00185BF0" w:rsidRPr="003304CD">
        <w:rPr>
          <w:rFonts w:ascii="Times New Roman" w:eastAsia="Times New Roman" w:hAnsi="Times New Roman"/>
          <w:sz w:val="28"/>
          <w:szCs w:val="28"/>
          <w:lang w:eastAsia="en-US"/>
        </w:rPr>
        <w:t xml:space="preserve"> Колледжа;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рассмотрение возможности трудоустройства кандидатов;</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ведение кадрового резерва;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проверка кандидатов (в том числе их квалификации и опыта работы);</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организация и сопровождение деловых поездок;</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проведение мероприятий и обеспечение участия в них субъектов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обеспечение безопасности, сохранение материальных ценностей и предотвращение правонарушений;</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выпуск доверенностей и иных уполномочивающих документов;</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lastRenderedPageBreak/>
        <w:t>ведение переговоров, заключение и исполнение договоров;</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проверка контрагента;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 xml:space="preserve">реклама и </w:t>
      </w:r>
      <w:r w:rsidR="00185BF0" w:rsidRPr="003304CD">
        <w:rPr>
          <w:rFonts w:ascii="Times New Roman" w:eastAsia="Times New Roman" w:hAnsi="Times New Roman"/>
          <w:sz w:val="28"/>
          <w:szCs w:val="28"/>
          <w:lang w:eastAsia="en-US"/>
        </w:rPr>
        <w:t>представление информации о</w:t>
      </w:r>
      <w:r w:rsidRPr="003304CD">
        <w:rPr>
          <w:rFonts w:ascii="Times New Roman" w:eastAsia="Times New Roman" w:hAnsi="Times New Roman"/>
          <w:sz w:val="28"/>
          <w:szCs w:val="28"/>
          <w:lang w:eastAsia="en-US"/>
        </w:rPr>
        <w:t xml:space="preserve"> Колледж</w:t>
      </w:r>
      <w:r w:rsidR="00185BF0" w:rsidRPr="003304CD">
        <w:rPr>
          <w:rFonts w:ascii="Times New Roman" w:eastAsia="Times New Roman" w:hAnsi="Times New Roman"/>
          <w:sz w:val="28"/>
          <w:szCs w:val="28"/>
          <w:lang w:eastAsia="en-US"/>
        </w:rPr>
        <w:t>е</w:t>
      </w:r>
      <w:r w:rsidRPr="003304CD">
        <w:rPr>
          <w:rFonts w:ascii="Times New Roman" w:eastAsia="Times New Roman" w:hAnsi="Times New Roman"/>
          <w:sz w:val="28"/>
          <w:szCs w:val="28"/>
          <w:lang w:eastAsia="en-US"/>
        </w:rPr>
        <w:t>;</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обработка обращений;</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исполнение обязанности налогового агента;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иные цели, направленные на обеспечение соблюдения трудовых договоров, законов и иных нормативных правовых актов.</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6.2. Персональные данные обрабатываются исключительно для достижения одной или нескольких указанных законных целей. Если персональные данные были собраны и обрабатываются для достижения определенной цели, для использования этих данных в других целях необходимо поставить в известность об этом субъекта персональных данных и в случае необходимости получить новое согласие на обработку.</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6.3. Обработка персональных данных может осуществляться в иных целях, если это необходимо в связи с обеспечением соблюдения законодательства.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ГЛАВА 7</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ПРАВИЛА ОБРАБОТКИ ПЕРСОНАЛЬНЫХ ДАННЫХ</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7.1. Общие правила.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7.1.1. Обработка персональных данных осуществляется путем смешанной (как с использованием средств автоматизации, так и без использования средств автоматизации) обработки, в том числе с использованием внутренней сети и сети Интернет.</w:t>
      </w:r>
    </w:p>
    <w:p w:rsidR="00C50FCC"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44239B">
        <w:rPr>
          <w:rFonts w:ascii="Times New Roman" w:eastAsia="Times New Roman" w:hAnsi="Times New Roman"/>
          <w:sz w:val="28"/>
          <w:szCs w:val="28"/>
          <w:highlight w:val="yellow"/>
          <w:lang w:eastAsia="en-US"/>
        </w:rPr>
        <w:t>7.1.2. В случаях, установленных законодательством Республики Беларусь, основным условием обработки персональных данных является получение согласия соответствующего субъекта персональных данных,</w:t>
      </w:r>
      <w:r w:rsidR="0044239B" w:rsidRPr="0044239B">
        <w:rPr>
          <w:rFonts w:ascii="Times New Roman" w:eastAsia="Times New Roman" w:hAnsi="Times New Roman"/>
          <w:sz w:val="28"/>
          <w:szCs w:val="28"/>
          <w:highlight w:val="yellow"/>
          <w:lang w:eastAsia="en-US"/>
        </w:rPr>
        <w:t xml:space="preserve"> в том числе в письменной форме (Приложение 1).</w:t>
      </w:r>
    </w:p>
    <w:p w:rsidR="006B792E" w:rsidRDefault="00853531" w:rsidP="00A80051">
      <w:pPr>
        <w:shd w:val="clear" w:color="auto" w:fill="FFFFFF"/>
        <w:spacing w:after="0" w:line="240" w:lineRule="auto"/>
        <w:ind w:firstLine="450"/>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7.1.2.1. Л</w:t>
      </w:r>
      <w:r w:rsidR="00B277D3">
        <w:rPr>
          <w:rFonts w:ascii="Times New Roman" w:eastAsia="Times New Roman" w:hAnsi="Times New Roman"/>
          <w:sz w:val="28"/>
          <w:szCs w:val="28"/>
          <w:lang w:eastAsia="en-US"/>
        </w:rPr>
        <w:t>ица ответственные за получение согласия</w:t>
      </w:r>
      <w:r w:rsidR="00B66217">
        <w:rPr>
          <w:rFonts w:ascii="Times New Roman" w:eastAsia="Times New Roman" w:hAnsi="Times New Roman"/>
          <w:sz w:val="28"/>
          <w:szCs w:val="28"/>
          <w:lang w:eastAsia="en-US"/>
        </w:rPr>
        <w:t xml:space="preserve"> от абитуриентов и их законных представителей- техничес</w:t>
      </w:r>
      <w:r>
        <w:rPr>
          <w:rFonts w:ascii="Times New Roman" w:eastAsia="Times New Roman" w:hAnsi="Times New Roman"/>
          <w:sz w:val="28"/>
          <w:szCs w:val="28"/>
          <w:lang w:eastAsia="en-US"/>
        </w:rPr>
        <w:t>кие се</w:t>
      </w:r>
      <w:r w:rsidR="00FD2AF0">
        <w:rPr>
          <w:rFonts w:ascii="Times New Roman" w:eastAsia="Times New Roman" w:hAnsi="Times New Roman"/>
          <w:sz w:val="28"/>
          <w:szCs w:val="28"/>
          <w:lang w:eastAsia="en-US"/>
        </w:rPr>
        <w:t>кретари приёмной комиссии, за обработку персональных данных абитуриентов и их законных представителей -ответственный секретарь приёмной комиссии.</w:t>
      </w:r>
      <w:r w:rsidR="006B792E" w:rsidRPr="006B792E">
        <w:rPr>
          <w:rFonts w:ascii="Times New Roman" w:eastAsia="Times New Roman" w:hAnsi="Times New Roman"/>
          <w:sz w:val="28"/>
          <w:szCs w:val="28"/>
          <w:lang w:eastAsia="en-US"/>
        </w:rPr>
        <w:t xml:space="preserve"> </w:t>
      </w:r>
    </w:p>
    <w:p w:rsidR="0044239B" w:rsidRPr="0044239B" w:rsidRDefault="006B792E" w:rsidP="0044239B">
      <w:pPr>
        <w:shd w:val="clear" w:color="auto" w:fill="FFFFFF"/>
        <w:spacing w:after="0" w:line="240" w:lineRule="auto"/>
        <w:ind w:firstLine="450"/>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7.1.2.2.</w:t>
      </w:r>
      <w:r w:rsidRPr="006B792E">
        <w:rPr>
          <w:rFonts w:ascii="Times New Roman" w:eastAsia="Times New Roman" w:hAnsi="Times New Roman"/>
          <w:sz w:val="28"/>
          <w:szCs w:val="28"/>
          <w:lang w:eastAsia="en-US"/>
        </w:rPr>
        <w:t xml:space="preserve"> </w:t>
      </w:r>
      <w:r>
        <w:rPr>
          <w:rFonts w:ascii="Times New Roman" w:eastAsia="Times New Roman" w:hAnsi="Times New Roman"/>
          <w:sz w:val="28"/>
          <w:szCs w:val="28"/>
          <w:lang w:eastAsia="en-US"/>
        </w:rPr>
        <w:t>Лица ответственные за получение согласия от учащихся и их законных представителей</w:t>
      </w:r>
      <w:r w:rsidR="00EB641C">
        <w:rPr>
          <w:rFonts w:ascii="Times New Roman" w:eastAsia="Times New Roman" w:hAnsi="Times New Roman"/>
          <w:sz w:val="28"/>
          <w:szCs w:val="28"/>
          <w:lang w:eastAsia="en-US"/>
        </w:rPr>
        <w:t xml:space="preserve"> для целей, не предусмотренных условиями договора </w:t>
      </w:r>
      <w:r w:rsidR="00301CB7">
        <w:rPr>
          <w:rFonts w:ascii="Times New Roman" w:eastAsia="Times New Roman" w:hAnsi="Times New Roman"/>
          <w:sz w:val="28"/>
          <w:szCs w:val="28"/>
          <w:lang w:eastAsia="en-US"/>
        </w:rPr>
        <w:t>– кураторы учебных групп.</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7.1.3. Письменное согласие субъекта персональных данных на обработку его персональных данных должно включать в себя: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а) фамилию, собственное имя, отчество (если таковое имеется);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б) дату рождения;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идентификационный номер, а в случае отсутствия такого номера - номер документа, удостоверяющего его личность;</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7.1.4. Согласие субъекта персональных данных на обработку его персональных данных, за исключением специальных персональных данных, не требуется в следующих случаях: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lastRenderedPageBreak/>
        <w:t>при реализации норм законодательства о выборах, референдуме, об отзыве депутата Палаты представителей, члена Совета Республики Национального собрания Республики Беларусь, депутата местного Совета депутатов;</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для ведения индивидуального (персонифицированного) учета сведений о застрахованных лицах для целей государственного социального страхования, в том числе профессионального пенсионного страхования;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целях назначения и выплаты пенсий, пособий;</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 xml:space="preserve">для </w:t>
      </w:r>
      <w:r w:rsidR="00185BF0" w:rsidRPr="003304CD">
        <w:rPr>
          <w:rFonts w:ascii="Times New Roman" w:eastAsia="Times New Roman" w:hAnsi="Times New Roman"/>
          <w:sz w:val="28"/>
          <w:szCs w:val="28"/>
          <w:lang w:eastAsia="en-US"/>
        </w:rPr>
        <w:t xml:space="preserve">организации </w:t>
      </w:r>
      <w:r w:rsidRPr="003304CD">
        <w:rPr>
          <w:rFonts w:ascii="Times New Roman" w:eastAsia="Times New Roman" w:hAnsi="Times New Roman"/>
          <w:sz w:val="28"/>
          <w:szCs w:val="28"/>
          <w:lang w:eastAsia="en-US"/>
        </w:rPr>
        <w:t>и проведения государственных статистических наблюдений, формирования официальной статистической информации;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научных или иных исследовательских целях при условии обязательного обезличивания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при осуществлении учета, расчета и начисления платы за жилищно-коммунальные услуги, платы за пользование жилым помещением и возмещения расходов на электроэнергию, платы за другие услуги и возмещения налогов, а также при предоставлении льгот и взыскании задолженности по плате за жилищно-коммунальные услуги, плате за пользование жилым помещением и возмещению расходов на электроэнергию;</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при получении персональных данных Оператором на основании договора, заключенного (заключаемого) с субъектом персональных данных, в целях совершения действий, установленных этим договором;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отношении распространенных ранее персональных данных до момента заявления субъектом персональных данных требований о прекращении обработки распространенных персональных данных, а также об их удалении при отсутствии иных оснований для обработки персональных данных, предусмотренных</w:t>
      </w:r>
      <w:r w:rsidR="00185BF0"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Законом</w:t>
      </w:r>
      <w:r w:rsidR="00185BF0"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о защите персональных данных и иными законодательными актами;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случаях, когда обработка персональных данных является необходимой для выполнения обязанностей (полномочий), предусмотренных законодательными актами;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случаях, когда</w:t>
      </w:r>
      <w:r w:rsidR="00185BF0"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Законом</w:t>
      </w:r>
      <w:r w:rsidR="00185BF0"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о защите персональных данных и иными законодательными актами прямо предусматривается обработка персональных данных без согласия субъекта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7.1.5. Обработка специальных персональных данных без согласия субъекта персональных данных запрещается, за исключением следующих случаев:</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если специальные персональные данные сделаны общедоступными персональными данными самим субъектом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lastRenderedPageBreak/>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при обработке общественными объединениями, политическими партиями, профессиональными союзами, религиозными организациями персональных данных их учредителей (членов) для достижения уставных целей при условии, что эти данные не подлежат распространению без согласия субъекта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 xml:space="preserve">в целях </w:t>
      </w:r>
      <w:r w:rsidR="00185BF0" w:rsidRPr="003304CD">
        <w:rPr>
          <w:rFonts w:ascii="Times New Roman" w:eastAsia="Times New Roman" w:hAnsi="Times New Roman"/>
          <w:sz w:val="28"/>
          <w:szCs w:val="28"/>
          <w:lang w:eastAsia="en-US"/>
        </w:rPr>
        <w:t>организации</w:t>
      </w:r>
      <w:r w:rsidRPr="003304CD">
        <w:rPr>
          <w:rFonts w:ascii="Times New Roman" w:eastAsia="Times New Roman" w:hAnsi="Times New Roman"/>
          <w:sz w:val="28"/>
          <w:szCs w:val="28"/>
          <w:lang w:eastAsia="en-US"/>
        </w:rPr>
        <w:t xml:space="preserve"> оказания медицинской помощи при условии, что такие персональные данные обрабатываются медицинским, фармацевтическим или иным работником здравоохранения, на которого возложены обязанности по обеспечению защиты персональных данных и в соответствии с законодательством распространяется обязанность сохранять врачебную тайну;</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случаях, предусмотренных уголовно-исполнительным законодательством, законодательством в области национальной безопасности, обороны, борьбы с коррупцией, борьбы с терроризмом и противодействии экстремизму,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законодательством о Государственной границе Республики Беларусь, гражданстве, порядке выезда из Республики Беларусь и въезда в Республику Беларусь, статусе беженца, дополнительной защите, убежище и временной защите в Республике Беларусь;</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 xml:space="preserve">для </w:t>
      </w:r>
      <w:r w:rsidR="00185BF0" w:rsidRPr="003304CD">
        <w:rPr>
          <w:rFonts w:ascii="Times New Roman" w:eastAsia="Times New Roman" w:hAnsi="Times New Roman"/>
          <w:sz w:val="28"/>
          <w:szCs w:val="28"/>
          <w:lang w:eastAsia="en-US"/>
        </w:rPr>
        <w:t>организации</w:t>
      </w:r>
      <w:r w:rsidRPr="003304CD">
        <w:rPr>
          <w:rFonts w:ascii="Times New Roman" w:eastAsia="Times New Roman" w:hAnsi="Times New Roman"/>
          <w:sz w:val="28"/>
          <w:szCs w:val="28"/>
          <w:lang w:eastAsia="en-US"/>
        </w:rPr>
        <w:t xml:space="preserve"> и проведения государственных статистических наблюдений, формирования официальной статистической информации;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для осуществления административных процедур;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связи с реализацией международных договоров Республики Беларусь о реадмиссии;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при документировании населения;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случаях, когда обработка специальных персональных данных является необходимой для выполнения обязанностей (полномочий), предусмотренных законодательными актами;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случаях, когда</w:t>
      </w:r>
      <w:r w:rsidR="00185BF0"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Законом</w:t>
      </w:r>
      <w:r w:rsidR="00185BF0"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о защите персональных данных и иными законодательными актами прямо предусматривается обработка специальных персональных данных без согласия субъекта персональных данных. Обработка специальных персональных данных допускается лишь при условии принятия комплекса мер, направленных на предупреждение рисков, которые могут возникнуть при обработке таких персональных данных для прав и свобод субъектов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7.2. Сбор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lastRenderedPageBreak/>
        <w:t>7.2.1. Источником информации обо всех персональных данных является непосредственно субъект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7.2.2. Если иное не установлено</w:t>
      </w:r>
      <w:r w:rsidR="00185BF0"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Законом</w:t>
      </w:r>
      <w:r w:rsidR="00185BF0"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 xml:space="preserve">о защите персональных данных, </w:t>
      </w:r>
      <w:r w:rsidR="00185BF0" w:rsidRPr="003304CD">
        <w:rPr>
          <w:rFonts w:ascii="Times New Roman" w:eastAsia="Times New Roman" w:hAnsi="Times New Roman"/>
          <w:sz w:val="28"/>
          <w:szCs w:val="28"/>
          <w:lang w:eastAsia="en-US"/>
        </w:rPr>
        <w:t>Колледж</w:t>
      </w:r>
      <w:r w:rsidRPr="003304CD">
        <w:rPr>
          <w:rFonts w:ascii="Times New Roman" w:eastAsia="Times New Roman" w:hAnsi="Times New Roman"/>
          <w:sz w:val="28"/>
          <w:szCs w:val="28"/>
          <w:lang w:eastAsia="en-US"/>
        </w:rPr>
        <w:t xml:space="preserve"> вправе получать персональные данные субъекта персональных данных от третьих лиц только при уведомлении об этом субъекта, либо при наличии письменного согласия субъекта на получение его персональных данных от третьих лиц.</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7.2.3. Уведомление субъекта персональных данных о получении его персональных данных от третьих лиц должно содержать:</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a</w:t>
      </w:r>
      <w:r w:rsidRPr="003304CD">
        <w:rPr>
          <w:rFonts w:ascii="Times New Roman" w:eastAsia="Times New Roman" w:hAnsi="Times New Roman"/>
          <w:sz w:val="28"/>
          <w:szCs w:val="28"/>
          <w:lang w:eastAsia="en-US"/>
        </w:rPr>
        <w:t>) наименование Оператора и адрес его местонахождения;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б) цель обработки персональных данных и ее правовое основание;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предполагаемые пользователи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г) установленные законом права субъекта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 источник получения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7.3. Хранение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7.3.1. При хранении персональных данных должны соблюдаться условия, обеспечивающие сохранность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7.3.2. Документы, включающие в себя персональные данные, содержащиеся на бумажных носителях, находятся в специально отведенных для этого местах с ограниченным доступом в условиях, которые обеспечивают их защиту от несанкционированного доступа. Перечень мест хранения документов определяется Колледжем.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7.3.3. Персональные данные, хранящиеся в электронном виде, защищаются от несанкционированного доступа с помощью специальных технических и программных средств защиты. Хранение персональных данных в электронном виде вне применяемых Колледжем информационных систем и специально обозначенных Колледжем баз данных (внесистемное хранение персональных данных) не допускается.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7.3.4. Хранение персональных данных должно осуществляться в форме, позволяющей идентифицировать субъекта персональных данных, но не дольше, чем этого требуют цели их обработки, если иной срок не установлен законодательством Республики Беларусь или договором, стороной которого, выгодоприобретателем или поручителем по которому является субъект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7.3.5. Если иное не предусмотрено законодательством, обрабатываемые персональные данные подлежат уничтожению либо обезличиванию по достижении целей обработки, в случае утраты необходимости в достижении этих целей или по истечении сроков их хранения.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 xml:space="preserve">7.3.6. </w:t>
      </w:r>
      <w:r w:rsidRPr="00EF0AF3">
        <w:rPr>
          <w:rFonts w:ascii="Times New Roman" w:eastAsia="Times New Roman" w:hAnsi="Times New Roman"/>
          <w:sz w:val="28"/>
          <w:szCs w:val="28"/>
          <w:lang w:eastAsia="en-US"/>
        </w:rPr>
        <w:t>Уничтожение или обезличивание персональных данных должно производиться способом, исключающим дальнейшую обработку этих персональных данных. При этом в случае необходимости следует сохранять возможность обработки иных данных, зафиксированных на соответствующем материальном носителе (удаление, вымарывание).</w:t>
      </w:r>
      <w:r w:rsidR="00F4510A" w:rsidRPr="00EF0AF3">
        <w:rPr>
          <w:rFonts w:ascii="Times New Roman" w:eastAsia="Times New Roman" w:hAnsi="Times New Roman"/>
          <w:sz w:val="28"/>
          <w:szCs w:val="28"/>
          <w:lang w:eastAsia="en-US"/>
        </w:rPr>
        <w:t xml:space="preserve"> Уничтожение и обезличивание регистрируется в журнале по </w:t>
      </w:r>
      <w:r w:rsidR="00EF0AF3" w:rsidRPr="00EF0AF3">
        <w:rPr>
          <w:rFonts w:ascii="Times New Roman" w:eastAsia="Times New Roman" w:hAnsi="Times New Roman"/>
          <w:sz w:val="28"/>
          <w:szCs w:val="28"/>
          <w:lang w:eastAsia="en-US"/>
        </w:rPr>
        <w:t>форме Приложении</w:t>
      </w:r>
      <w:r w:rsidR="00F4510A" w:rsidRPr="00EF0AF3">
        <w:rPr>
          <w:rFonts w:ascii="Times New Roman" w:eastAsia="Times New Roman" w:hAnsi="Times New Roman"/>
          <w:sz w:val="28"/>
          <w:szCs w:val="28"/>
          <w:lang w:eastAsia="en-US"/>
        </w:rPr>
        <w:t xml:space="preserve"> 2</w:t>
      </w:r>
      <w:r w:rsidR="00EF0AF3" w:rsidRPr="00EF0AF3">
        <w:rPr>
          <w:rFonts w:ascii="Times New Roman" w:eastAsia="Times New Roman" w:hAnsi="Times New Roman"/>
          <w:sz w:val="28"/>
          <w:szCs w:val="28"/>
          <w:lang w:eastAsia="en-US"/>
        </w:rPr>
        <w:t>.</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lastRenderedPageBreak/>
        <w:t>7.3.7.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7.3.8.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7.4. Использование.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7.4.1. Персональные данные обрабатываются и используются для целей, указанных в</w:t>
      </w:r>
      <w:r w:rsidR="00A80051"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п. 6.1</w:t>
      </w:r>
      <w:r w:rsidR="00A80051"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Положения.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7.4.2. Доступ к персональным данным предоставляется только тем работникам Колледжа, служебные обязанности которых предполагают работу с персональными данными, и только на период, необходимый для работы с соответствующими данными. Перечень таких лиц определяется Колледжем.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 xml:space="preserve">7.4.3. В случае возникновения необходимости предоставить доступ к персональным данным работникам, не входящих в перечень лиц с доступом к персональным данным, им может быть предоставлен временный доступ к ограниченному кругу персональных данных по распоряжению директора </w:t>
      </w:r>
      <w:r w:rsidR="00A80051" w:rsidRPr="003304CD">
        <w:rPr>
          <w:rFonts w:ascii="Times New Roman" w:eastAsia="Times New Roman" w:hAnsi="Times New Roman"/>
          <w:sz w:val="28"/>
          <w:szCs w:val="28"/>
          <w:lang w:eastAsia="en-US"/>
        </w:rPr>
        <w:t>Колледжа</w:t>
      </w:r>
      <w:r w:rsidRPr="003304CD">
        <w:rPr>
          <w:rFonts w:ascii="Times New Roman" w:eastAsia="Times New Roman" w:hAnsi="Times New Roman"/>
          <w:sz w:val="28"/>
          <w:szCs w:val="28"/>
          <w:lang w:eastAsia="en-US"/>
        </w:rPr>
        <w:t xml:space="preserve"> или иного лица, уполномоченного на это директором </w:t>
      </w:r>
      <w:r w:rsidR="00A80051" w:rsidRPr="003304CD">
        <w:rPr>
          <w:rFonts w:ascii="Times New Roman" w:eastAsia="Times New Roman" w:hAnsi="Times New Roman"/>
          <w:sz w:val="28"/>
          <w:szCs w:val="28"/>
          <w:lang w:eastAsia="en-US"/>
        </w:rPr>
        <w:t>Колледжа</w:t>
      </w:r>
      <w:r w:rsidRPr="003304CD">
        <w:rPr>
          <w:rFonts w:ascii="Times New Roman" w:eastAsia="Times New Roman" w:hAnsi="Times New Roman"/>
          <w:sz w:val="28"/>
          <w:szCs w:val="28"/>
          <w:lang w:eastAsia="en-US"/>
        </w:rPr>
        <w:t>. Соответствующие работники должны быть ознакомлены под подпись со всеми локальными правовыми актами Колледжа в области персональных данных, а также должны подписать обязательство неразглашения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7.4.4. Работники, осуществляющие обработку персональных данных без использования средств автоматизации, информируются (в том числе путем ознакомления с настоящим Положением)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законодательством и настоящим Положением.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7.4.5. Работникам Колледжа, не имеющим надлежащим образом оформленного допуска, доступ к персональным данным запрещается.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7.4.6.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lastRenderedPageBreak/>
        <w:t>7.4.7. Уточнение персональных данных при их обработке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7.5. Передача.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7.5.1. Передача персональных данных субъектов третьим лицам допускается в минимально необходимых объемах и только в целях выполнения задач, соответствующих объективной причине сбора этих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7.5.2. Передача персональных данных третьим лицам, допускается только при наличии согласия субъекта либо иного законного основания.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7.5.3. При передаче персональных данных третьим лицам субъект должен быть уведомлен о такой передаче, за исключением случаев, определенных законодательством, в частности, если: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a</w:t>
      </w:r>
      <w:r w:rsidRPr="003304CD">
        <w:rPr>
          <w:rFonts w:ascii="Times New Roman" w:eastAsia="Times New Roman" w:hAnsi="Times New Roman"/>
          <w:sz w:val="28"/>
          <w:szCs w:val="28"/>
          <w:lang w:eastAsia="en-US"/>
        </w:rPr>
        <w:t>) субъект персональных данных уведомлен об осуществлении обработки его персональных данных Оператором, который получил от Колледжа соответствующие данные;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б) персональные данные сделаны общедоступными субъектом персональных данных или получены из общедоступного источника;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персональные данные обрабатываются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7.5.4. Передача информации, содержащей персональные данные, должна осуществляться способом, обеспечивающим защиту от неправомерного доступа, уничтожения, изменения, блокирования, копирования, распространения, а также иных неправомерных действий в отношении такой информации.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7.5.5. Трансграничная передача персональных данных запрещается, если на территории иностранного государства не обеспечивается надлежащий уровень защиты прав субъектов персональных данных, за исключением случаев, когда: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дано согласие субъекта персональных данных при условии, что субъект персональных данных проинформирован о рисках, возникающих в связи с отсутствием надлежащего уровня их защиты;</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персональные данные получены на основании договора, заключенного (заключаемого) с субъектом персональных данных, в целях совершения действий, установленных этим договором;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персональные данные могут быть получены любым лицом посредством направления запроса в случаях и порядке, предусмотренных законодательством;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lastRenderedPageBreak/>
        <w:t>такая передача необходима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обработка персональных данных осуществляется в рамках исполнения международных договоров Республики Беларусь;</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такая передача осуществляется органом финансового мониторинга в целях принятия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соответствии с законодательством;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получено соответствующее разрешение уполномоченного органа по защите прав субъектов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 xml:space="preserve">7.5.6. Лица, получающие персональные данные, должны предупреждаться о том, что эти данные могут быть использованы лишь в целях, для которых они сообщены, и с соблюдением режима конфиденциальности. </w:t>
      </w:r>
      <w:r w:rsidR="00A80051" w:rsidRPr="003304CD">
        <w:rPr>
          <w:rFonts w:ascii="Times New Roman" w:eastAsia="Times New Roman" w:hAnsi="Times New Roman"/>
          <w:sz w:val="28"/>
          <w:szCs w:val="28"/>
          <w:lang w:eastAsia="en-US"/>
        </w:rPr>
        <w:t>Колледж</w:t>
      </w:r>
      <w:r w:rsidRPr="003304CD">
        <w:rPr>
          <w:rFonts w:ascii="Times New Roman" w:eastAsia="Times New Roman" w:hAnsi="Times New Roman"/>
          <w:sz w:val="28"/>
          <w:szCs w:val="28"/>
          <w:lang w:eastAsia="en-US"/>
        </w:rPr>
        <w:t xml:space="preserve"> вправе требовать от этих лиц подтверждение того, что это правило соблюдено.</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7.5.7. В случаях, когда государственные органы имеют право запросить персональные данные или персональные данные должны быть предоставлены в силу законодательства, а также в соответствии с запросом суда, соответствующая информация может быть им предоставлена в порядке, предусмотренном действующим законодательством Республики Беларусь.</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7.5.8. Все поступающие запросы должны передаваться лицу, ответственному за организацию обработки персональных данных в Колледжа, для предварительного рассмотрения и согласования.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7.6. Поручение обработки.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 xml:space="preserve">7.6.1. </w:t>
      </w:r>
      <w:r w:rsidR="00A80051" w:rsidRPr="003304CD">
        <w:rPr>
          <w:rFonts w:ascii="Times New Roman" w:eastAsia="Times New Roman" w:hAnsi="Times New Roman"/>
          <w:sz w:val="28"/>
          <w:szCs w:val="28"/>
          <w:lang w:eastAsia="en-US"/>
        </w:rPr>
        <w:t>Колледж</w:t>
      </w:r>
      <w:r w:rsidRPr="003304CD">
        <w:rPr>
          <w:rFonts w:ascii="Times New Roman" w:eastAsia="Times New Roman" w:hAnsi="Times New Roman"/>
          <w:sz w:val="28"/>
          <w:szCs w:val="28"/>
          <w:lang w:eastAsia="en-US"/>
        </w:rPr>
        <w:t xml:space="preserve"> вправе поручить обработку персональных данных уполномоченному лицу.</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7.6.2. В договоре между Оператором и уполномоченным лицом, акте законодательства либо решении государственного органа должны быть определены:</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цели обработки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перечень действий, которые будут совершаться с персональными данными уполномоченным лицом;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обязанности по соблюдению конфиденциальности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меры по обеспечению защиты персональных данных в соответствии со</w:t>
      </w:r>
      <w:r w:rsidR="00A80051"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ст. 17</w:t>
      </w:r>
      <w:r w:rsidR="00A80051"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Закона о защите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7.6.4. В случае если Оператор поручает обработку персональных данных уполномоченному лицу, ответственность перед субъектом персональных данных за действия указанного лица несет Оператор. Уполномоченное лицо несет ответственность перед Оператором.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7.7. Защита.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7.7.1. Под защитой персональных данных понимается ряд правовых, организационных и технических мер, направленных на: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lastRenderedPageBreak/>
        <w:t>a</w:t>
      </w:r>
      <w:r w:rsidRPr="003304CD">
        <w:rPr>
          <w:rFonts w:ascii="Times New Roman" w:eastAsia="Times New Roman" w:hAnsi="Times New Roman"/>
          <w:sz w:val="28"/>
          <w:szCs w:val="28"/>
          <w:lang w:eastAsia="en-US"/>
        </w:rPr>
        <w:t>)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б) соблюдение конфиденциальности информации ограниченного доступа;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реализацию права на доступ к информации.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 xml:space="preserve">7.7.2. Для защиты персональных данных </w:t>
      </w:r>
      <w:r w:rsidR="00A80051" w:rsidRPr="003304CD">
        <w:rPr>
          <w:rFonts w:ascii="Times New Roman" w:eastAsia="Times New Roman" w:hAnsi="Times New Roman"/>
          <w:sz w:val="28"/>
          <w:szCs w:val="28"/>
          <w:lang w:eastAsia="en-US"/>
        </w:rPr>
        <w:t>Колледж</w:t>
      </w:r>
      <w:r w:rsidRPr="003304CD">
        <w:rPr>
          <w:rFonts w:ascii="Times New Roman" w:eastAsia="Times New Roman" w:hAnsi="Times New Roman"/>
          <w:sz w:val="28"/>
          <w:szCs w:val="28"/>
          <w:lang w:eastAsia="en-US"/>
        </w:rPr>
        <w:t xml:space="preserve"> принимает необходимые предусмотренные законом меры (включая, но не ограничиваясь):</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a</w:t>
      </w:r>
      <w:r w:rsidRPr="003304CD">
        <w:rPr>
          <w:rFonts w:ascii="Times New Roman" w:eastAsia="Times New Roman" w:hAnsi="Times New Roman"/>
          <w:sz w:val="28"/>
          <w:szCs w:val="28"/>
          <w:lang w:eastAsia="en-US"/>
        </w:rPr>
        <w:t>) ограничивает и регламентирует состав работников, функциональные обязанности которых требуют доступа к информации, содержащей персональные данные (в том числе путем использования паролей доступа к электронным информационным ресурсам);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б) обеспечивает условия для хранения документов, содержащих персональные данные, в ограниченном доступе;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организует порядок уничтожения информации, содержащей персональные данные, если законодательством не установлены требования по хранению соответствующих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г) контролирует соблюдение требований по обеспечению безопасности персональных данных, в том числе установленных настоящим Положением (путем проведения внутренних проверок, установления специальных средств мониторинга и др.);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 проводит расследование случаев несанкционированного доступа или разглашения персональных данных с привлечением виновных работников к ответственности, принятием иных мер;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е) внедряет программные и технические средства защиты информации в электронном виде;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ж) обеспечивает возможность восстановления персональных данных модифицированных или уничтоженных вследствие несанкционированного доступа к ним.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 xml:space="preserve">7.7.3. Для защиты персональных данных при их обработке в информационных системах </w:t>
      </w:r>
      <w:r w:rsidR="00A80051" w:rsidRPr="003304CD">
        <w:rPr>
          <w:rFonts w:ascii="Times New Roman" w:eastAsia="Times New Roman" w:hAnsi="Times New Roman"/>
          <w:sz w:val="28"/>
          <w:szCs w:val="28"/>
          <w:lang w:eastAsia="en-US"/>
        </w:rPr>
        <w:t>Колледжа</w:t>
      </w:r>
      <w:r w:rsidRPr="003304CD">
        <w:rPr>
          <w:rFonts w:ascii="Times New Roman" w:eastAsia="Times New Roman" w:hAnsi="Times New Roman"/>
          <w:sz w:val="28"/>
          <w:szCs w:val="28"/>
          <w:lang w:eastAsia="en-US"/>
        </w:rPr>
        <w:t xml:space="preserve"> проводит необходимые предусмотренные законом мероприятия (включая, но не ограничиваясь):</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a</w:t>
      </w:r>
      <w:r w:rsidRPr="003304CD">
        <w:rPr>
          <w:rFonts w:ascii="Times New Roman" w:eastAsia="Times New Roman" w:hAnsi="Times New Roman"/>
          <w:sz w:val="28"/>
          <w:szCs w:val="28"/>
          <w:lang w:eastAsia="en-US"/>
        </w:rPr>
        <w:t>) определение угроз безопасности персональных данных при их обработке;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б)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учет машинных носителей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г) обнаружение фактов несанкционированного доступа к персональным данным и принятие мер;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 восстановление персональных данных, модифицированных или уничтоженных вследствие несанкционированного доступа к ним;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lastRenderedPageBreak/>
        <w:t>е) 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7.7.4. В Колледжа назначаются лица, ответственные за организацию обработки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7.7.5. В Колледжа принимаются иные меры, направленные на обеспечение выполнения Колледжем обязанностей в сфере персональных данных, предусмотренных действующим законодательством Республики Беларусь.</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ГЛАВА 8</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ПРАВА И ОБЯЗАННОСТИ СУБЪЕКТОВ ПЕРСОНАЛЬНЫХ ДАННЫХ</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8.1. Субъект персональных данных вправе: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а) в любое время без объяснения причин отозвать свое согласие посредством подачи Оператору заявления в порядке, установленном</w:t>
      </w:r>
      <w:r w:rsidRPr="003304CD">
        <w:rPr>
          <w:rFonts w:ascii="Times New Roman" w:eastAsia="Times New Roman" w:hAnsi="Times New Roman"/>
          <w:sz w:val="28"/>
          <w:szCs w:val="28"/>
          <w:lang w:val="en-US" w:eastAsia="en-US"/>
        </w:rPr>
        <w:t> </w:t>
      </w:r>
      <w:r w:rsidRPr="003304CD">
        <w:rPr>
          <w:rFonts w:ascii="Times New Roman" w:eastAsia="Times New Roman" w:hAnsi="Times New Roman"/>
          <w:sz w:val="28"/>
          <w:szCs w:val="28"/>
          <w:lang w:eastAsia="en-US"/>
        </w:rPr>
        <w:t>ст. 14</w:t>
      </w:r>
      <w:r w:rsidR="00A80051"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Закона о защите персональных данных, либо в форме, посредством которой получено его согласие;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б) получить информацию, касающуюся обработки своих персональных данных, содержащую:</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наименование (фамилию, собственное имя, отчество (если таковое имеется)) и место нахождения (адрес места жительства (места пребывания)) Оператора;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подтверждение факта обработки персональных данных Оператором (уполномоченным лицом);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его персональные данные и источник их получения;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правовые основания и цели обработки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срок, на который дано его согласие;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наименование и место нахождения уполномоченного лица, которое является государственным органом, юридическим лицом Республики Беларусь, иной Колледжем, если обработка персональных данных поручена такому лицу;</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иную информацию, предусмотренную законодательством;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требовать от Оператора внесения изменений в свои персональные данные в случае, если персональные данные являются неполными, устаревшими или неточными. В этих целях субъект персональных данных подает Оператору заявление в порядке, установленном</w:t>
      </w:r>
      <w:r w:rsidRPr="003304CD">
        <w:rPr>
          <w:rFonts w:ascii="Times New Roman" w:eastAsia="Times New Roman" w:hAnsi="Times New Roman"/>
          <w:sz w:val="28"/>
          <w:szCs w:val="28"/>
          <w:lang w:val="en-US" w:eastAsia="en-US"/>
        </w:rPr>
        <w:t> </w:t>
      </w:r>
      <w:r w:rsidRPr="003304CD">
        <w:rPr>
          <w:rFonts w:ascii="Times New Roman" w:eastAsia="Times New Roman" w:hAnsi="Times New Roman"/>
          <w:sz w:val="28"/>
          <w:szCs w:val="28"/>
          <w:lang w:eastAsia="en-US"/>
        </w:rPr>
        <w:t>ст. 14</w:t>
      </w:r>
      <w:r w:rsidRPr="003304CD">
        <w:rPr>
          <w:rFonts w:ascii="Times New Roman" w:eastAsia="Times New Roman" w:hAnsi="Times New Roman"/>
          <w:sz w:val="28"/>
          <w:szCs w:val="28"/>
          <w:lang w:val="en-US" w:eastAsia="en-US"/>
        </w:rPr>
        <w:t> </w:t>
      </w:r>
      <w:r w:rsidRPr="003304CD">
        <w:rPr>
          <w:rFonts w:ascii="Times New Roman" w:eastAsia="Times New Roman" w:hAnsi="Times New Roman"/>
          <w:sz w:val="28"/>
          <w:szCs w:val="28"/>
          <w:lang w:eastAsia="en-US"/>
        </w:rPr>
        <w:t>Закона о защите персональных данных, с приложением соответствующих документов и (или) их заверенных в установленном порядке копий, подтверждающих необходимость внесения изменений в персональные данные;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г) получать от Оператора информацию о предоставлении своих персональных данных третьим лицам один раз в календарный год бесплатно, если иное не предусмотрено</w:t>
      </w:r>
      <w:r w:rsidRPr="003304CD">
        <w:rPr>
          <w:rFonts w:ascii="Times New Roman" w:eastAsia="Times New Roman" w:hAnsi="Times New Roman"/>
          <w:sz w:val="28"/>
          <w:szCs w:val="28"/>
          <w:lang w:val="en-US" w:eastAsia="en-US"/>
        </w:rPr>
        <w:t> </w:t>
      </w:r>
      <w:r w:rsidRPr="003304CD">
        <w:rPr>
          <w:rFonts w:ascii="Times New Roman" w:eastAsia="Times New Roman" w:hAnsi="Times New Roman"/>
          <w:sz w:val="28"/>
          <w:szCs w:val="28"/>
          <w:lang w:eastAsia="en-US"/>
        </w:rPr>
        <w:t>Законом</w:t>
      </w:r>
      <w:r w:rsidRPr="003304CD">
        <w:rPr>
          <w:rFonts w:ascii="Times New Roman" w:eastAsia="Times New Roman" w:hAnsi="Times New Roman"/>
          <w:sz w:val="28"/>
          <w:szCs w:val="28"/>
          <w:lang w:val="en-US" w:eastAsia="en-US"/>
        </w:rPr>
        <w:t> </w:t>
      </w:r>
      <w:r w:rsidRPr="003304CD">
        <w:rPr>
          <w:rFonts w:ascii="Times New Roman" w:eastAsia="Times New Roman" w:hAnsi="Times New Roman"/>
          <w:sz w:val="28"/>
          <w:szCs w:val="28"/>
          <w:lang w:eastAsia="en-US"/>
        </w:rPr>
        <w:t xml:space="preserve">о защите персональных данных и иными законодательными актами. Для получения указанной информации </w:t>
      </w:r>
      <w:r w:rsidRPr="003304CD">
        <w:rPr>
          <w:rFonts w:ascii="Times New Roman" w:eastAsia="Times New Roman" w:hAnsi="Times New Roman"/>
          <w:sz w:val="28"/>
          <w:szCs w:val="28"/>
          <w:lang w:eastAsia="en-US"/>
        </w:rPr>
        <w:lastRenderedPageBreak/>
        <w:t>субъект персональных данных подает заявление Оператору. Заявление субъекта персональных данных должно содержать:</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фамилию, собственное имя, отчество (если таковое имеется) субъекта персональных данных, адрес его места жительства (места пребывания);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дату рождения субъекта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идентификационный номер субъекта персональных данных, при отсутствии такого номера - номер документа, удостоверяющего личность субъекта персональных данных, в случаях,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изложение сути требований субъекта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личную подпись либо электронную цифровую подпись субъекта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 требовать от Оператора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w:t>
      </w:r>
      <w:r w:rsidRPr="003304CD">
        <w:rPr>
          <w:rFonts w:ascii="Times New Roman" w:eastAsia="Times New Roman" w:hAnsi="Times New Roman"/>
          <w:sz w:val="28"/>
          <w:szCs w:val="28"/>
          <w:lang w:val="en-US" w:eastAsia="en-US"/>
        </w:rPr>
        <w:t> </w:t>
      </w:r>
      <w:r w:rsidRPr="003304CD">
        <w:rPr>
          <w:rFonts w:ascii="Times New Roman" w:eastAsia="Times New Roman" w:hAnsi="Times New Roman"/>
          <w:sz w:val="28"/>
          <w:szCs w:val="28"/>
          <w:lang w:eastAsia="en-US"/>
        </w:rPr>
        <w:t>Законом</w:t>
      </w:r>
      <w:r w:rsidRPr="003304CD">
        <w:rPr>
          <w:rFonts w:ascii="Times New Roman" w:eastAsia="Times New Roman" w:hAnsi="Times New Roman"/>
          <w:sz w:val="28"/>
          <w:szCs w:val="28"/>
          <w:lang w:val="en-US" w:eastAsia="en-US"/>
        </w:rPr>
        <w:t> </w:t>
      </w:r>
      <w:r w:rsidRPr="003304CD">
        <w:rPr>
          <w:rFonts w:ascii="Times New Roman" w:eastAsia="Times New Roman" w:hAnsi="Times New Roman"/>
          <w:sz w:val="28"/>
          <w:szCs w:val="28"/>
          <w:lang w:eastAsia="en-US"/>
        </w:rPr>
        <w:t>о защите персональных данных и иными законодательными актами. Для реализации указанного права субъект персональных данных подает Оператору заявление в порядке, установленном</w:t>
      </w:r>
      <w:r w:rsidRPr="003304CD">
        <w:rPr>
          <w:rFonts w:ascii="Times New Roman" w:eastAsia="Times New Roman" w:hAnsi="Times New Roman"/>
          <w:sz w:val="28"/>
          <w:szCs w:val="28"/>
          <w:lang w:val="en-US" w:eastAsia="en-US"/>
        </w:rPr>
        <w:t> </w:t>
      </w:r>
      <w:r w:rsidRPr="003304CD">
        <w:rPr>
          <w:rFonts w:ascii="Times New Roman" w:eastAsia="Times New Roman" w:hAnsi="Times New Roman"/>
          <w:sz w:val="28"/>
          <w:szCs w:val="28"/>
          <w:lang w:eastAsia="en-US"/>
        </w:rPr>
        <w:t>Законом</w:t>
      </w:r>
      <w:r w:rsidRPr="003304CD">
        <w:rPr>
          <w:rFonts w:ascii="Times New Roman" w:eastAsia="Times New Roman" w:hAnsi="Times New Roman"/>
          <w:sz w:val="28"/>
          <w:szCs w:val="28"/>
          <w:lang w:val="en-US" w:eastAsia="en-US"/>
        </w:rPr>
        <w:t> </w:t>
      </w:r>
      <w:r w:rsidRPr="003304CD">
        <w:rPr>
          <w:rFonts w:ascii="Times New Roman" w:eastAsia="Times New Roman" w:hAnsi="Times New Roman"/>
          <w:sz w:val="28"/>
          <w:szCs w:val="28"/>
          <w:lang w:eastAsia="en-US"/>
        </w:rPr>
        <w:t>о защите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е) 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8.2. Право субъекта на доступ к его персональным данным может быть ограничено в соответствии с законодательством Республики Беларусь.</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8.3. Все обращения субъектов или их представителей в связи с обработкой их персональных данных регистрируются в соответствующем журнале.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8.4. Субъект персональных данных обязан:</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a</w:t>
      </w:r>
      <w:r w:rsidRPr="003304CD">
        <w:rPr>
          <w:rFonts w:ascii="Times New Roman" w:eastAsia="Times New Roman" w:hAnsi="Times New Roman"/>
          <w:sz w:val="28"/>
          <w:szCs w:val="28"/>
          <w:lang w:eastAsia="en-US"/>
        </w:rPr>
        <w:t>) предоставлять Колледжа достоверные персональные данные;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б) своевременно сообщать Колледжа об изменениях и дополнениях своих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осуществлять свои права в соответствии с законодательством Республики Беларусь и локальными правовыми актами Колледжа в области обработки и защиты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г) исполнять иные обязанности, предусмотренные законодательством Республики Беларусь и локальными правовыми актами Колледжа в области обработки и защиты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ГЛАВА 9</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ПРАВА И ОБЯЗАННОСТИ КОЛЛЕДЖА</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 xml:space="preserve">9.1. </w:t>
      </w:r>
      <w:r w:rsidR="00A80051" w:rsidRPr="003304CD">
        <w:rPr>
          <w:rFonts w:ascii="Times New Roman" w:eastAsia="Times New Roman" w:hAnsi="Times New Roman"/>
          <w:sz w:val="28"/>
          <w:szCs w:val="28"/>
          <w:lang w:eastAsia="en-US"/>
        </w:rPr>
        <w:t>Колледж</w:t>
      </w:r>
      <w:r w:rsidRPr="003304CD">
        <w:rPr>
          <w:rFonts w:ascii="Times New Roman" w:eastAsia="Times New Roman" w:hAnsi="Times New Roman"/>
          <w:sz w:val="28"/>
          <w:szCs w:val="28"/>
          <w:lang w:eastAsia="en-US"/>
        </w:rPr>
        <w:t xml:space="preserve"> вправе: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lastRenderedPageBreak/>
        <w:t>a</w:t>
      </w:r>
      <w:r w:rsidRPr="003304CD">
        <w:rPr>
          <w:rFonts w:ascii="Times New Roman" w:eastAsia="Times New Roman" w:hAnsi="Times New Roman"/>
          <w:sz w:val="28"/>
          <w:szCs w:val="28"/>
          <w:lang w:eastAsia="en-US"/>
        </w:rPr>
        <w:t>) устанавливать правила обработки персональных данных в Колледжа, вносить изменения и дополнения в настоящее Положение, самостоятельно в рамках требований законодательства разрабатывать и применять формы документов, необходимых для исполнения обязанностей Оператора;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б) осуществлять иные права, предусмотренные законодательством Республики Беларусь и локальными правовыми актами Колледжа в области обработки и защиты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D26A7C" w:rsidRPr="003304CD" w:rsidRDefault="00D26A7C" w:rsidP="00A80051">
      <w:pPr>
        <w:pStyle w:val="ConsPlusNormal"/>
        <w:jc w:val="center"/>
        <w:rPr>
          <w:rFonts w:ascii="Times New Roman" w:hAnsi="Times New Roman" w:cs="Times New Roman"/>
          <w:sz w:val="28"/>
          <w:szCs w:val="28"/>
        </w:rPr>
      </w:pPr>
    </w:p>
    <w:sectPr w:rsidR="00D26A7C" w:rsidRPr="003304C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2ED" w:rsidRDefault="003442ED" w:rsidP="001A6F79">
      <w:pPr>
        <w:spacing w:after="0" w:line="240" w:lineRule="auto"/>
      </w:pPr>
      <w:r>
        <w:separator/>
      </w:r>
    </w:p>
  </w:endnote>
  <w:endnote w:type="continuationSeparator" w:id="0">
    <w:p w:rsidR="003442ED" w:rsidRDefault="003442ED" w:rsidP="001A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altName w:val="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79" w:rsidRDefault="001A6F7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79" w:rsidRDefault="001A6F7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79" w:rsidRDefault="001A6F7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2ED" w:rsidRDefault="003442ED" w:rsidP="001A6F79">
      <w:pPr>
        <w:spacing w:after="0" w:line="240" w:lineRule="auto"/>
      </w:pPr>
      <w:r>
        <w:separator/>
      </w:r>
    </w:p>
  </w:footnote>
  <w:footnote w:type="continuationSeparator" w:id="0">
    <w:p w:rsidR="003442ED" w:rsidRDefault="003442ED" w:rsidP="001A6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79" w:rsidRDefault="001A6F7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79" w:rsidRDefault="001A6F7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79" w:rsidRDefault="001A6F7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43EA"/>
    <w:multiLevelType w:val="multilevel"/>
    <w:tmpl w:val="463A6BEC"/>
    <w:lvl w:ilvl="0">
      <w:start w:val="6"/>
      <w:numFmt w:val="decimal"/>
      <w:lvlText w:val="%1."/>
      <w:lvlJc w:val="left"/>
      <w:pPr>
        <w:ind w:left="645" w:hanging="645"/>
      </w:pPr>
      <w:rPr>
        <w:rFonts w:ascii="Arial" w:hAnsi="Arial" w:cs="Arial" w:hint="default"/>
      </w:rPr>
    </w:lvl>
    <w:lvl w:ilvl="1">
      <w:start w:val="24"/>
      <w:numFmt w:val="decimal"/>
      <w:lvlText w:val="%1.%2."/>
      <w:lvlJc w:val="left"/>
      <w:pPr>
        <w:ind w:left="1170" w:hanging="720"/>
      </w:pPr>
      <w:rPr>
        <w:rFonts w:ascii="Arial" w:hAnsi="Arial" w:cs="Arial" w:hint="default"/>
      </w:rPr>
    </w:lvl>
    <w:lvl w:ilvl="2">
      <w:start w:val="1"/>
      <w:numFmt w:val="decimal"/>
      <w:lvlText w:val="%1.%2.%3."/>
      <w:lvlJc w:val="left"/>
      <w:pPr>
        <w:ind w:left="1620" w:hanging="720"/>
      </w:pPr>
      <w:rPr>
        <w:rFonts w:ascii="Arial" w:hAnsi="Arial" w:cs="Arial" w:hint="default"/>
      </w:rPr>
    </w:lvl>
    <w:lvl w:ilvl="3">
      <w:start w:val="1"/>
      <w:numFmt w:val="decimal"/>
      <w:lvlText w:val="%1.%2.%3.%4."/>
      <w:lvlJc w:val="left"/>
      <w:pPr>
        <w:ind w:left="2430" w:hanging="1080"/>
      </w:pPr>
      <w:rPr>
        <w:rFonts w:ascii="Arial" w:hAnsi="Arial" w:cs="Arial" w:hint="default"/>
      </w:rPr>
    </w:lvl>
    <w:lvl w:ilvl="4">
      <w:start w:val="1"/>
      <w:numFmt w:val="decimal"/>
      <w:lvlText w:val="%1.%2.%3.%4.%5."/>
      <w:lvlJc w:val="left"/>
      <w:pPr>
        <w:ind w:left="2880" w:hanging="1080"/>
      </w:pPr>
      <w:rPr>
        <w:rFonts w:ascii="Arial" w:hAnsi="Arial" w:cs="Arial" w:hint="default"/>
      </w:rPr>
    </w:lvl>
    <w:lvl w:ilvl="5">
      <w:start w:val="1"/>
      <w:numFmt w:val="decimal"/>
      <w:lvlText w:val="%1.%2.%3.%4.%5.%6."/>
      <w:lvlJc w:val="left"/>
      <w:pPr>
        <w:ind w:left="3690" w:hanging="1440"/>
      </w:pPr>
      <w:rPr>
        <w:rFonts w:ascii="Arial" w:hAnsi="Arial" w:cs="Arial" w:hint="default"/>
      </w:rPr>
    </w:lvl>
    <w:lvl w:ilvl="6">
      <w:start w:val="1"/>
      <w:numFmt w:val="decimal"/>
      <w:lvlText w:val="%1.%2.%3.%4.%5.%6.%7."/>
      <w:lvlJc w:val="left"/>
      <w:pPr>
        <w:ind w:left="4500" w:hanging="1800"/>
      </w:pPr>
      <w:rPr>
        <w:rFonts w:ascii="Arial" w:hAnsi="Arial" w:cs="Arial" w:hint="default"/>
      </w:rPr>
    </w:lvl>
    <w:lvl w:ilvl="7">
      <w:start w:val="1"/>
      <w:numFmt w:val="decimal"/>
      <w:lvlText w:val="%1.%2.%3.%4.%5.%6.%7.%8."/>
      <w:lvlJc w:val="left"/>
      <w:pPr>
        <w:ind w:left="4950" w:hanging="1800"/>
      </w:pPr>
      <w:rPr>
        <w:rFonts w:ascii="Arial" w:hAnsi="Arial" w:cs="Arial" w:hint="default"/>
      </w:rPr>
    </w:lvl>
    <w:lvl w:ilvl="8">
      <w:start w:val="1"/>
      <w:numFmt w:val="decimal"/>
      <w:lvlText w:val="%1.%2.%3.%4.%5.%6.%7.%8.%9."/>
      <w:lvlJc w:val="left"/>
      <w:pPr>
        <w:ind w:left="5760" w:hanging="2160"/>
      </w:pPr>
      <w:rPr>
        <w:rFonts w:ascii="Arial" w:hAnsi="Arial" w:cs="Arial" w:hint="default"/>
      </w:rPr>
    </w:lvl>
  </w:abstractNum>
  <w:abstractNum w:abstractNumId="1">
    <w:nsid w:val="2ED44544"/>
    <w:multiLevelType w:val="hybridMultilevel"/>
    <w:tmpl w:val="265E475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58771EF5"/>
    <w:multiLevelType w:val="multilevel"/>
    <w:tmpl w:val="90F2295A"/>
    <w:lvl w:ilvl="0">
      <w:start w:val="6"/>
      <w:numFmt w:val="decimal"/>
      <w:lvlText w:val="%1."/>
      <w:lvlJc w:val="left"/>
      <w:pPr>
        <w:ind w:left="645" w:hanging="645"/>
      </w:pPr>
      <w:rPr>
        <w:rFonts w:ascii="Arial" w:hAnsi="Arial" w:cs="Arial" w:hint="default"/>
      </w:rPr>
    </w:lvl>
    <w:lvl w:ilvl="1">
      <w:start w:val="24"/>
      <w:numFmt w:val="decimal"/>
      <w:lvlText w:val="%1.%2."/>
      <w:lvlJc w:val="left"/>
      <w:pPr>
        <w:ind w:left="1620" w:hanging="720"/>
      </w:pPr>
      <w:rPr>
        <w:rFonts w:ascii="Arial" w:hAnsi="Arial" w:cs="Arial" w:hint="default"/>
      </w:rPr>
    </w:lvl>
    <w:lvl w:ilvl="2">
      <w:start w:val="1"/>
      <w:numFmt w:val="decimal"/>
      <w:lvlText w:val="%1.%2.%3."/>
      <w:lvlJc w:val="left"/>
      <w:pPr>
        <w:ind w:left="2520" w:hanging="720"/>
      </w:pPr>
      <w:rPr>
        <w:rFonts w:ascii="Arial" w:hAnsi="Arial" w:cs="Arial" w:hint="default"/>
      </w:rPr>
    </w:lvl>
    <w:lvl w:ilvl="3">
      <w:start w:val="1"/>
      <w:numFmt w:val="decimal"/>
      <w:lvlText w:val="%1.%2.%3.%4."/>
      <w:lvlJc w:val="left"/>
      <w:pPr>
        <w:ind w:left="3780" w:hanging="1080"/>
      </w:pPr>
      <w:rPr>
        <w:rFonts w:ascii="Arial" w:hAnsi="Arial" w:cs="Arial" w:hint="default"/>
      </w:rPr>
    </w:lvl>
    <w:lvl w:ilvl="4">
      <w:start w:val="1"/>
      <w:numFmt w:val="decimal"/>
      <w:lvlText w:val="%1.%2.%3.%4.%5."/>
      <w:lvlJc w:val="left"/>
      <w:pPr>
        <w:ind w:left="4680" w:hanging="1080"/>
      </w:pPr>
      <w:rPr>
        <w:rFonts w:ascii="Arial" w:hAnsi="Arial" w:cs="Arial" w:hint="default"/>
      </w:rPr>
    </w:lvl>
    <w:lvl w:ilvl="5">
      <w:start w:val="1"/>
      <w:numFmt w:val="decimal"/>
      <w:lvlText w:val="%1.%2.%3.%4.%5.%6."/>
      <w:lvlJc w:val="left"/>
      <w:pPr>
        <w:ind w:left="5940" w:hanging="1440"/>
      </w:pPr>
      <w:rPr>
        <w:rFonts w:ascii="Arial" w:hAnsi="Arial" w:cs="Arial" w:hint="default"/>
      </w:rPr>
    </w:lvl>
    <w:lvl w:ilvl="6">
      <w:start w:val="1"/>
      <w:numFmt w:val="decimal"/>
      <w:lvlText w:val="%1.%2.%3.%4.%5.%6.%7."/>
      <w:lvlJc w:val="left"/>
      <w:pPr>
        <w:ind w:left="7200" w:hanging="1800"/>
      </w:pPr>
      <w:rPr>
        <w:rFonts w:ascii="Arial" w:hAnsi="Arial" w:cs="Arial" w:hint="default"/>
      </w:rPr>
    </w:lvl>
    <w:lvl w:ilvl="7">
      <w:start w:val="1"/>
      <w:numFmt w:val="decimal"/>
      <w:lvlText w:val="%1.%2.%3.%4.%5.%6.%7.%8."/>
      <w:lvlJc w:val="left"/>
      <w:pPr>
        <w:ind w:left="8100" w:hanging="1800"/>
      </w:pPr>
      <w:rPr>
        <w:rFonts w:ascii="Arial" w:hAnsi="Arial" w:cs="Arial" w:hint="default"/>
      </w:rPr>
    </w:lvl>
    <w:lvl w:ilvl="8">
      <w:start w:val="1"/>
      <w:numFmt w:val="decimal"/>
      <w:lvlText w:val="%1.%2.%3.%4.%5.%6.%7.%8.%9."/>
      <w:lvlJc w:val="left"/>
      <w:pPr>
        <w:ind w:left="9360" w:hanging="2160"/>
      </w:pPr>
      <w:rPr>
        <w:rFonts w:ascii="Arial" w:hAnsi="Arial" w:cs="Arial" w:hint="default"/>
      </w:rPr>
    </w:lvl>
  </w:abstractNum>
  <w:abstractNum w:abstractNumId="3">
    <w:nsid w:val="7A3764FE"/>
    <w:multiLevelType w:val="hybridMultilevel"/>
    <w:tmpl w:val="E9145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dHMpvPX4xXlG8BvC3LUi3uK2cEE=" w:salt="CRLpaYQ24jHb+hgXikKh7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922"/>
    <w:rsid w:val="000A7FDF"/>
    <w:rsid w:val="000D56E0"/>
    <w:rsid w:val="00115600"/>
    <w:rsid w:val="00185BF0"/>
    <w:rsid w:val="001A6F79"/>
    <w:rsid w:val="001E7BC0"/>
    <w:rsid w:val="001F7ACA"/>
    <w:rsid w:val="002E48C7"/>
    <w:rsid w:val="00301CB7"/>
    <w:rsid w:val="003304CD"/>
    <w:rsid w:val="003442ED"/>
    <w:rsid w:val="00373371"/>
    <w:rsid w:val="003E0326"/>
    <w:rsid w:val="003F2DF9"/>
    <w:rsid w:val="0044239B"/>
    <w:rsid w:val="00442711"/>
    <w:rsid w:val="004D656C"/>
    <w:rsid w:val="004F0247"/>
    <w:rsid w:val="00555203"/>
    <w:rsid w:val="00595299"/>
    <w:rsid w:val="005C2CB8"/>
    <w:rsid w:val="00693F0C"/>
    <w:rsid w:val="006B792E"/>
    <w:rsid w:val="00742CB3"/>
    <w:rsid w:val="007E5E1B"/>
    <w:rsid w:val="0083799E"/>
    <w:rsid w:val="00853531"/>
    <w:rsid w:val="00895ECE"/>
    <w:rsid w:val="008B7CFD"/>
    <w:rsid w:val="00A643FB"/>
    <w:rsid w:val="00A767D3"/>
    <w:rsid w:val="00A80051"/>
    <w:rsid w:val="00AB428A"/>
    <w:rsid w:val="00B07A5B"/>
    <w:rsid w:val="00B17267"/>
    <w:rsid w:val="00B277D3"/>
    <w:rsid w:val="00B37E61"/>
    <w:rsid w:val="00B66217"/>
    <w:rsid w:val="00B87415"/>
    <w:rsid w:val="00C07319"/>
    <w:rsid w:val="00C4643A"/>
    <w:rsid w:val="00C50FCC"/>
    <w:rsid w:val="00CE533E"/>
    <w:rsid w:val="00D00922"/>
    <w:rsid w:val="00D26A7C"/>
    <w:rsid w:val="00E564FE"/>
    <w:rsid w:val="00E81149"/>
    <w:rsid w:val="00EB0170"/>
    <w:rsid w:val="00EB641C"/>
    <w:rsid w:val="00EF0AF3"/>
    <w:rsid w:val="00F01E81"/>
    <w:rsid w:val="00F4510A"/>
    <w:rsid w:val="00FD2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92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92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Emphasis"/>
    <w:basedOn w:val="a0"/>
    <w:uiPriority w:val="20"/>
    <w:qFormat/>
    <w:rsid w:val="00D26A7C"/>
    <w:rPr>
      <w:i/>
      <w:iCs/>
    </w:rPr>
  </w:style>
  <w:style w:type="character" w:styleId="a4">
    <w:name w:val="Strong"/>
    <w:basedOn w:val="a0"/>
    <w:uiPriority w:val="22"/>
    <w:qFormat/>
    <w:rsid w:val="00742CB3"/>
    <w:rPr>
      <w:b/>
      <w:bCs/>
    </w:rPr>
  </w:style>
  <w:style w:type="paragraph" w:customStyle="1" w:styleId="p-normal">
    <w:name w:val="p-normal"/>
    <w:basedOn w:val="a"/>
    <w:rsid w:val="004D656C"/>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h-normal">
    <w:name w:val="h-normal"/>
    <w:basedOn w:val="a0"/>
    <w:rsid w:val="004D656C"/>
  </w:style>
  <w:style w:type="character" w:customStyle="1" w:styleId="word-wrapper">
    <w:name w:val="word-wrapper"/>
    <w:basedOn w:val="a0"/>
    <w:rsid w:val="004D656C"/>
  </w:style>
  <w:style w:type="character" w:customStyle="1" w:styleId="fake-non-breaking-space">
    <w:name w:val="fake-non-breaking-space"/>
    <w:basedOn w:val="a0"/>
    <w:rsid w:val="004D656C"/>
  </w:style>
  <w:style w:type="character" w:customStyle="1" w:styleId="font-styleitalic">
    <w:name w:val="font-style_italic"/>
    <w:basedOn w:val="a0"/>
    <w:rsid w:val="004D656C"/>
  </w:style>
  <w:style w:type="paragraph" w:styleId="a5">
    <w:name w:val="Balloon Text"/>
    <w:basedOn w:val="a"/>
    <w:link w:val="a6"/>
    <w:uiPriority w:val="99"/>
    <w:semiHidden/>
    <w:unhideWhenUsed/>
    <w:rsid w:val="00B07A5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7A5B"/>
    <w:rPr>
      <w:rFonts w:ascii="Segoe UI" w:eastAsiaTheme="minorEastAsia" w:hAnsi="Segoe UI" w:cs="Segoe UI"/>
      <w:sz w:val="18"/>
      <w:szCs w:val="18"/>
      <w:lang w:eastAsia="ru-RU"/>
    </w:rPr>
  </w:style>
  <w:style w:type="paragraph" w:customStyle="1" w:styleId="msonormal0">
    <w:name w:val="msonormal"/>
    <w:basedOn w:val="a"/>
    <w:rsid w:val="00EB0170"/>
    <w:pPr>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p-consdtnormal">
    <w:name w:val="p-consdtnormal"/>
    <w:basedOn w:val="a"/>
    <w:rsid w:val="00EB0170"/>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h-consdtnormal">
    <w:name w:val="h-consdtnormal"/>
    <w:basedOn w:val="a0"/>
    <w:rsid w:val="00EB0170"/>
  </w:style>
  <w:style w:type="character" w:customStyle="1" w:styleId="not-visible-element">
    <w:name w:val="not-visible-element"/>
    <w:basedOn w:val="a0"/>
    <w:rsid w:val="00EB0170"/>
  </w:style>
  <w:style w:type="character" w:customStyle="1" w:styleId="font-weightbold">
    <w:name w:val="font-weight_bold"/>
    <w:basedOn w:val="a0"/>
    <w:rsid w:val="00EB0170"/>
  </w:style>
  <w:style w:type="character" w:customStyle="1" w:styleId="colorff00ff">
    <w:name w:val="color__ff00ff"/>
    <w:basedOn w:val="a0"/>
    <w:rsid w:val="00EB0170"/>
  </w:style>
  <w:style w:type="character" w:customStyle="1" w:styleId="bookmark-icon">
    <w:name w:val="bookmark-icon"/>
    <w:basedOn w:val="a0"/>
    <w:rsid w:val="00EB0170"/>
  </w:style>
  <w:style w:type="character" w:customStyle="1" w:styleId="icon-wrapper">
    <w:name w:val="icon-wrapper"/>
    <w:basedOn w:val="a0"/>
    <w:rsid w:val="00EB0170"/>
  </w:style>
  <w:style w:type="paragraph" w:styleId="a7">
    <w:name w:val="header"/>
    <w:basedOn w:val="a"/>
    <w:link w:val="a8"/>
    <w:uiPriority w:val="99"/>
    <w:unhideWhenUsed/>
    <w:rsid w:val="001A6F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6F79"/>
    <w:rPr>
      <w:rFonts w:eastAsiaTheme="minorEastAsia" w:cs="Times New Roman"/>
      <w:lang w:eastAsia="ru-RU"/>
    </w:rPr>
  </w:style>
  <w:style w:type="paragraph" w:styleId="a9">
    <w:name w:val="footer"/>
    <w:basedOn w:val="a"/>
    <w:link w:val="aa"/>
    <w:uiPriority w:val="99"/>
    <w:unhideWhenUsed/>
    <w:rsid w:val="001A6F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6F79"/>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92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92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Emphasis"/>
    <w:basedOn w:val="a0"/>
    <w:uiPriority w:val="20"/>
    <w:qFormat/>
    <w:rsid w:val="00D26A7C"/>
    <w:rPr>
      <w:i/>
      <w:iCs/>
    </w:rPr>
  </w:style>
  <w:style w:type="character" w:styleId="a4">
    <w:name w:val="Strong"/>
    <w:basedOn w:val="a0"/>
    <w:uiPriority w:val="22"/>
    <w:qFormat/>
    <w:rsid w:val="00742CB3"/>
    <w:rPr>
      <w:b/>
      <w:bCs/>
    </w:rPr>
  </w:style>
  <w:style w:type="paragraph" w:customStyle="1" w:styleId="p-normal">
    <w:name w:val="p-normal"/>
    <w:basedOn w:val="a"/>
    <w:rsid w:val="004D656C"/>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h-normal">
    <w:name w:val="h-normal"/>
    <w:basedOn w:val="a0"/>
    <w:rsid w:val="004D656C"/>
  </w:style>
  <w:style w:type="character" w:customStyle="1" w:styleId="word-wrapper">
    <w:name w:val="word-wrapper"/>
    <w:basedOn w:val="a0"/>
    <w:rsid w:val="004D656C"/>
  </w:style>
  <w:style w:type="character" w:customStyle="1" w:styleId="fake-non-breaking-space">
    <w:name w:val="fake-non-breaking-space"/>
    <w:basedOn w:val="a0"/>
    <w:rsid w:val="004D656C"/>
  </w:style>
  <w:style w:type="character" w:customStyle="1" w:styleId="font-styleitalic">
    <w:name w:val="font-style_italic"/>
    <w:basedOn w:val="a0"/>
    <w:rsid w:val="004D656C"/>
  </w:style>
  <w:style w:type="paragraph" w:styleId="a5">
    <w:name w:val="Balloon Text"/>
    <w:basedOn w:val="a"/>
    <w:link w:val="a6"/>
    <w:uiPriority w:val="99"/>
    <w:semiHidden/>
    <w:unhideWhenUsed/>
    <w:rsid w:val="00B07A5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7A5B"/>
    <w:rPr>
      <w:rFonts w:ascii="Segoe UI" w:eastAsiaTheme="minorEastAsia" w:hAnsi="Segoe UI" w:cs="Segoe UI"/>
      <w:sz w:val="18"/>
      <w:szCs w:val="18"/>
      <w:lang w:eastAsia="ru-RU"/>
    </w:rPr>
  </w:style>
  <w:style w:type="paragraph" w:customStyle="1" w:styleId="msonormal0">
    <w:name w:val="msonormal"/>
    <w:basedOn w:val="a"/>
    <w:rsid w:val="00EB0170"/>
    <w:pPr>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p-consdtnormal">
    <w:name w:val="p-consdtnormal"/>
    <w:basedOn w:val="a"/>
    <w:rsid w:val="00EB0170"/>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h-consdtnormal">
    <w:name w:val="h-consdtnormal"/>
    <w:basedOn w:val="a0"/>
    <w:rsid w:val="00EB0170"/>
  </w:style>
  <w:style w:type="character" w:customStyle="1" w:styleId="not-visible-element">
    <w:name w:val="not-visible-element"/>
    <w:basedOn w:val="a0"/>
    <w:rsid w:val="00EB0170"/>
  </w:style>
  <w:style w:type="character" w:customStyle="1" w:styleId="font-weightbold">
    <w:name w:val="font-weight_bold"/>
    <w:basedOn w:val="a0"/>
    <w:rsid w:val="00EB0170"/>
  </w:style>
  <w:style w:type="character" w:customStyle="1" w:styleId="colorff00ff">
    <w:name w:val="color__ff00ff"/>
    <w:basedOn w:val="a0"/>
    <w:rsid w:val="00EB0170"/>
  </w:style>
  <w:style w:type="character" w:customStyle="1" w:styleId="bookmark-icon">
    <w:name w:val="bookmark-icon"/>
    <w:basedOn w:val="a0"/>
    <w:rsid w:val="00EB0170"/>
  </w:style>
  <w:style w:type="character" w:customStyle="1" w:styleId="icon-wrapper">
    <w:name w:val="icon-wrapper"/>
    <w:basedOn w:val="a0"/>
    <w:rsid w:val="00EB0170"/>
  </w:style>
  <w:style w:type="paragraph" w:styleId="a7">
    <w:name w:val="header"/>
    <w:basedOn w:val="a"/>
    <w:link w:val="a8"/>
    <w:uiPriority w:val="99"/>
    <w:unhideWhenUsed/>
    <w:rsid w:val="001A6F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6F79"/>
    <w:rPr>
      <w:rFonts w:eastAsiaTheme="minorEastAsia" w:cs="Times New Roman"/>
      <w:lang w:eastAsia="ru-RU"/>
    </w:rPr>
  </w:style>
  <w:style w:type="paragraph" w:styleId="a9">
    <w:name w:val="footer"/>
    <w:basedOn w:val="a"/>
    <w:link w:val="aa"/>
    <w:uiPriority w:val="99"/>
    <w:unhideWhenUsed/>
    <w:rsid w:val="001A6F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6F79"/>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75141">
      <w:bodyDiv w:val="1"/>
      <w:marLeft w:val="0"/>
      <w:marRight w:val="0"/>
      <w:marTop w:val="0"/>
      <w:marBottom w:val="0"/>
      <w:divBdr>
        <w:top w:val="none" w:sz="0" w:space="0" w:color="auto"/>
        <w:left w:val="none" w:sz="0" w:space="0" w:color="auto"/>
        <w:bottom w:val="none" w:sz="0" w:space="0" w:color="auto"/>
        <w:right w:val="none" w:sz="0" w:space="0" w:color="auto"/>
      </w:divBdr>
      <w:divsChild>
        <w:div w:id="1283338688">
          <w:marLeft w:val="0"/>
          <w:marRight w:val="0"/>
          <w:marTop w:val="150"/>
          <w:marBottom w:val="150"/>
          <w:divBdr>
            <w:top w:val="none" w:sz="0" w:space="0" w:color="auto"/>
            <w:left w:val="none" w:sz="0" w:space="0" w:color="auto"/>
            <w:bottom w:val="none" w:sz="0" w:space="0" w:color="auto"/>
            <w:right w:val="none" w:sz="0" w:space="0" w:color="auto"/>
          </w:divBdr>
        </w:div>
      </w:divsChild>
    </w:div>
    <w:div w:id="937445621">
      <w:bodyDiv w:val="1"/>
      <w:marLeft w:val="0"/>
      <w:marRight w:val="0"/>
      <w:marTop w:val="0"/>
      <w:marBottom w:val="0"/>
      <w:divBdr>
        <w:top w:val="none" w:sz="0" w:space="0" w:color="auto"/>
        <w:left w:val="none" w:sz="0" w:space="0" w:color="auto"/>
        <w:bottom w:val="none" w:sz="0" w:space="0" w:color="auto"/>
        <w:right w:val="none" w:sz="0" w:space="0" w:color="auto"/>
      </w:divBdr>
      <w:divsChild>
        <w:div w:id="816456966">
          <w:marLeft w:val="0"/>
          <w:marRight w:val="0"/>
          <w:marTop w:val="0"/>
          <w:marBottom w:val="0"/>
          <w:divBdr>
            <w:top w:val="none" w:sz="0" w:space="0" w:color="auto"/>
            <w:left w:val="none" w:sz="0" w:space="0" w:color="auto"/>
            <w:bottom w:val="none" w:sz="0" w:space="0" w:color="auto"/>
            <w:right w:val="none" w:sz="0" w:space="0" w:color="auto"/>
          </w:divBdr>
          <w:divsChild>
            <w:div w:id="165292830">
              <w:marLeft w:val="0"/>
              <w:marRight w:val="0"/>
              <w:marTop w:val="0"/>
              <w:marBottom w:val="0"/>
              <w:divBdr>
                <w:top w:val="none" w:sz="0" w:space="0" w:color="auto"/>
                <w:left w:val="none" w:sz="0" w:space="0" w:color="auto"/>
                <w:bottom w:val="none" w:sz="0" w:space="0" w:color="auto"/>
                <w:right w:val="none" w:sz="0" w:space="0" w:color="auto"/>
              </w:divBdr>
            </w:div>
          </w:divsChild>
        </w:div>
        <w:div w:id="1835684318">
          <w:marLeft w:val="0"/>
          <w:marRight w:val="0"/>
          <w:marTop w:val="0"/>
          <w:marBottom w:val="0"/>
          <w:divBdr>
            <w:top w:val="none" w:sz="0" w:space="0" w:color="auto"/>
            <w:left w:val="none" w:sz="0" w:space="0" w:color="auto"/>
            <w:bottom w:val="none" w:sz="0" w:space="0" w:color="auto"/>
            <w:right w:val="none" w:sz="0" w:space="0" w:color="auto"/>
          </w:divBdr>
        </w:div>
        <w:div w:id="1107698626">
          <w:marLeft w:val="0"/>
          <w:marRight w:val="0"/>
          <w:marTop w:val="0"/>
          <w:marBottom w:val="0"/>
          <w:divBdr>
            <w:top w:val="none" w:sz="0" w:space="0" w:color="auto"/>
            <w:left w:val="none" w:sz="0" w:space="0" w:color="auto"/>
            <w:bottom w:val="none" w:sz="0" w:space="0" w:color="auto"/>
            <w:right w:val="none" w:sz="0" w:space="0" w:color="auto"/>
          </w:divBdr>
        </w:div>
        <w:div w:id="1805418456">
          <w:marLeft w:val="0"/>
          <w:marRight w:val="0"/>
          <w:marTop w:val="0"/>
          <w:marBottom w:val="0"/>
          <w:divBdr>
            <w:top w:val="none" w:sz="0" w:space="0" w:color="auto"/>
            <w:left w:val="none" w:sz="0" w:space="0" w:color="auto"/>
            <w:bottom w:val="none" w:sz="0" w:space="0" w:color="auto"/>
            <w:right w:val="none" w:sz="0" w:space="0" w:color="auto"/>
          </w:divBdr>
        </w:div>
      </w:divsChild>
    </w:div>
    <w:div w:id="993683254">
      <w:bodyDiv w:val="1"/>
      <w:marLeft w:val="0"/>
      <w:marRight w:val="0"/>
      <w:marTop w:val="0"/>
      <w:marBottom w:val="0"/>
      <w:divBdr>
        <w:top w:val="none" w:sz="0" w:space="0" w:color="auto"/>
        <w:left w:val="none" w:sz="0" w:space="0" w:color="auto"/>
        <w:bottom w:val="none" w:sz="0" w:space="0" w:color="auto"/>
        <w:right w:val="none" w:sz="0" w:space="0" w:color="auto"/>
      </w:divBdr>
      <w:divsChild>
        <w:div w:id="1132746882">
          <w:marLeft w:val="0"/>
          <w:marRight w:val="0"/>
          <w:marTop w:val="0"/>
          <w:marBottom w:val="0"/>
          <w:divBdr>
            <w:top w:val="none" w:sz="0" w:space="0" w:color="auto"/>
            <w:left w:val="none" w:sz="0" w:space="0" w:color="auto"/>
            <w:bottom w:val="none" w:sz="0" w:space="0" w:color="auto"/>
            <w:right w:val="none" w:sz="0" w:space="0" w:color="auto"/>
          </w:divBdr>
          <w:divsChild>
            <w:div w:id="141168179">
              <w:marLeft w:val="0"/>
              <w:marRight w:val="0"/>
              <w:marTop w:val="0"/>
              <w:marBottom w:val="0"/>
              <w:divBdr>
                <w:top w:val="none" w:sz="0" w:space="0" w:color="auto"/>
                <w:left w:val="none" w:sz="0" w:space="0" w:color="auto"/>
                <w:bottom w:val="none" w:sz="0" w:space="0" w:color="auto"/>
                <w:right w:val="none" w:sz="0" w:space="0" w:color="auto"/>
              </w:divBdr>
            </w:div>
          </w:divsChild>
        </w:div>
        <w:div w:id="234900483">
          <w:marLeft w:val="0"/>
          <w:marRight w:val="0"/>
          <w:marTop w:val="0"/>
          <w:marBottom w:val="0"/>
          <w:divBdr>
            <w:top w:val="none" w:sz="0" w:space="0" w:color="auto"/>
            <w:left w:val="none" w:sz="0" w:space="0" w:color="auto"/>
            <w:bottom w:val="none" w:sz="0" w:space="0" w:color="auto"/>
            <w:right w:val="none" w:sz="0" w:space="0" w:color="auto"/>
          </w:divBdr>
        </w:div>
      </w:divsChild>
    </w:div>
    <w:div w:id="1324579261">
      <w:bodyDiv w:val="1"/>
      <w:marLeft w:val="0"/>
      <w:marRight w:val="0"/>
      <w:marTop w:val="0"/>
      <w:marBottom w:val="0"/>
      <w:divBdr>
        <w:top w:val="none" w:sz="0" w:space="0" w:color="auto"/>
        <w:left w:val="none" w:sz="0" w:space="0" w:color="auto"/>
        <w:bottom w:val="none" w:sz="0" w:space="0" w:color="auto"/>
        <w:right w:val="none" w:sz="0" w:space="0" w:color="auto"/>
      </w:divBdr>
      <w:divsChild>
        <w:div w:id="653218288">
          <w:marLeft w:val="0"/>
          <w:marRight w:val="0"/>
          <w:marTop w:val="0"/>
          <w:marBottom w:val="0"/>
          <w:divBdr>
            <w:top w:val="none" w:sz="0" w:space="0" w:color="auto"/>
            <w:left w:val="none" w:sz="0" w:space="0" w:color="auto"/>
            <w:bottom w:val="none" w:sz="0" w:space="0" w:color="auto"/>
            <w:right w:val="none" w:sz="0" w:space="0" w:color="auto"/>
          </w:divBdr>
          <w:divsChild>
            <w:div w:id="1227103365">
              <w:marLeft w:val="0"/>
              <w:marRight w:val="0"/>
              <w:marTop w:val="0"/>
              <w:marBottom w:val="0"/>
              <w:divBdr>
                <w:top w:val="none" w:sz="0" w:space="0" w:color="auto"/>
                <w:left w:val="none" w:sz="0" w:space="0" w:color="auto"/>
                <w:bottom w:val="none" w:sz="0" w:space="0" w:color="auto"/>
                <w:right w:val="none" w:sz="0" w:space="0" w:color="auto"/>
              </w:divBdr>
            </w:div>
          </w:divsChild>
        </w:div>
        <w:div w:id="2027168766">
          <w:marLeft w:val="0"/>
          <w:marRight w:val="0"/>
          <w:marTop w:val="0"/>
          <w:marBottom w:val="0"/>
          <w:divBdr>
            <w:top w:val="none" w:sz="0" w:space="0" w:color="auto"/>
            <w:left w:val="none" w:sz="0" w:space="0" w:color="auto"/>
            <w:bottom w:val="none" w:sz="0" w:space="0" w:color="auto"/>
            <w:right w:val="none" w:sz="0" w:space="0" w:color="auto"/>
          </w:divBdr>
        </w:div>
      </w:divsChild>
    </w:div>
    <w:div w:id="15207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A8F4B-2BFF-4BF0-AE63-5BB75F18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18</Pages>
  <Words>5854</Words>
  <Characters>33369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109-2</dc:creator>
  <cp:keywords/>
  <dc:description/>
  <cp:lastModifiedBy>Admin</cp:lastModifiedBy>
  <cp:revision>8</cp:revision>
  <cp:lastPrinted>2022-04-25T15:26:00Z</cp:lastPrinted>
  <dcterms:created xsi:type="dcterms:W3CDTF">2022-04-21T13:23:00Z</dcterms:created>
  <dcterms:modified xsi:type="dcterms:W3CDTF">2022-04-27T06:17:00Z</dcterms:modified>
</cp:coreProperties>
</file>